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0F6C3D" w:rsidRDefault="008D68A4" w14:paraId="6D1F2817" w14:textId="77777777">
      <w:pPr>
        <w:pStyle w:val="NormalWeb"/>
        <w:spacing w:before="280" w:beforeAutospacing="0" w:after="0" w:afterAutospacing="0"/>
        <w:jc w:val="center"/>
        <w:rPr>
          <w:rFonts w:asciiTheme="minorHAnsi" w:hAnsiTheme="minorHAnsi" w:cstheme="minorHAnsi"/>
          <w:b/>
          <w:bCs/>
          <w:color w:val="1F4E79" w:themeColor="accent1" w:themeShade="80"/>
          <w:sz w:val="28"/>
          <w:szCs w:val="28"/>
        </w:rPr>
      </w:pPr>
      <w:r>
        <w:rPr>
          <w:noProof/>
        </w:rPr>
        <w:drawing>
          <wp:inline distT="0" distB="0" distL="0" distR="0" wp14:anchorId="56D9961D" wp14:editId="7460CB1F">
            <wp:extent cx="2976880" cy="894715"/>
            <wp:effectExtent l="0" t="0" r="0" b="0"/>
            <wp:docPr id="1" name="Picture 2" descr="BSH-Logo-Strapline-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BSH-Logo-Strapline-RGB"/>
                    <pic:cNvPicPr>
                      <a:picLocks noChangeAspect="1" noChangeArrowheads="1"/>
                    </pic:cNvPicPr>
                  </pic:nvPicPr>
                  <pic:blipFill>
                    <a:blip r:embed="rId9"/>
                    <a:stretch>
                      <a:fillRect/>
                    </a:stretch>
                  </pic:blipFill>
                  <pic:spPr bwMode="auto">
                    <a:xfrm>
                      <a:off x="0" y="0"/>
                      <a:ext cx="2976880" cy="894715"/>
                    </a:xfrm>
                    <a:prstGeom prst="rect">
                      <a:avLst/>
                    </a:prstGeom>
                  </pic:spPr>
                </pic:pic>
              </a:graphicData>
            </a:graphic>
          </wp:inline>
        </w:drawing>
      </w:r>
    </w:p>
    <w:p w:rsidR="000F6C3D" w:rsidRDefault="000F6C3D" w14:paraId="5F51E221" w14:textId="77777777">
      <w:pPr>
        <w:pStyle w:val="NormalWeb"/>
        <w:spacing w:before="280" w:beforeAutospacing="0" w:after="0" w:afterAutospacing="0"/>
        <w:rPr>
          <w:rFonts w:asciiTheme="minorHAnsi" w:hAnsiTheme="minorHAnsi" w:cstheme="minorHAnsi"/>
          <w:b/>
          <w:bCs/>
          <w:color w:val="2F6696"/>
        </w:rPr>
      </w:pPr>
    </w:p>
    <w:tbl>
      <w:tblPr>
        <w:tblStyle w:val="TableGrid"/>
        <w:tblpPr w:leftFromText="180" w:rightFromText="180" w:vertAnchor="text" w:horzAnchor="margin" w:tblpY="119"/>
        <w:tblW w:w="10201" w:type="dxa"/>
        <w:tblLayout w:type="fixed"/>
        <w:tblLook w:val="04A0" w:firstRow="1" w:lastRow="0" w:firstColumn="1" w:lastColumn="0" w:noHBand="0" w:noVBand="1"/>
      </w:tblPr>
      <w:tblGrid>
        <w:gridCol w:w="4507"/>
        <w:gridCol w:w="5694"/>
      </w:tblGrid>
      <w:tr w:rsidR="004861A3" w:rsidTr="004861A3" w14:paraId="01EB745C" w14:textId="77777777">
        <w:tc>
          <w:tcPr>
            <w:tcW w:w="4507" w:type="dxa"/>
            <w:tcBorders>
              <w:top w:val="nil"/>
              <w:left w:val="nil"/>
              <w:bottom w:val="nil"/>
              <w:right w:val="nil"/>
            </w:tcBorders>
          </w:tcPr>
          <w:p w:rsidR="004861A3" w:rsidP="004861A3" w:rsidRDefault="004861A3" w14:paraId="635CFBDB" w14:textId="77777777">
            <w:pPr>
              <w:pStyle w:val="NormalWeb"/>
              <w:spacing w:before="280" w:beforeAutospacing="0" w:after="0" w:afterAutospacing="0"/>
              <w:jc w:val="center"/>
              <w:rPr>
                <w:rFonts w:asciiTheme="minorHAnsi" w:hAnsiTheme="minorHAnsi" w:cstheme="minorHAnsi"/>
                <w:b/>
                <w:bCs/>
                <w:color w:val="2F6696"/>
                <w:sz w:val="44"/>
                <w:szCs w:val="44"/>
              </w:rPr>
            </w:pPr>
            <w:r>
              <w:rPr>
                <w:rFonts w:asciiTheme="minorHAnsi" w:hAnsiTheme="minorHAnsi" w:cstheme="minorHAnsi"/>
                <w:b/>
                <w:bCs/>
                <w:color w:val="2F6696"/>
                <w:sz w:val="44"/>
                <w:szCs w:val="44"/>
              </w:rPr>
              <w:t>Application form</w:t>
            </w:r>
          </w:p>
          <w:p w:rsidR="004861A3" w:rsidP="004861A3" w:rsidRDefault="004861A3" w14:paraId="0136E1AB" w14:textId="77777777">
            <w:pPr>
              <w:pStyle w:val="NormalWeb"/>
              <w:spacing w:before="280" w:beforeAutospacing="0" w:after="0" w:afterAutospacing="0"/>
              <w:jc w:val="center"/>
              <w:rPr>
                <w:rFonts w:asciiTheme="minorHAnsi" w:hAnsiTheme="minorHAnsi" w:cstheme="minorHAnsi"/>
                <w:b/>
                <w:bCs/>
                <w:color w:val="2F6696"/>
              </w:rPr>
            </w:pPr>
          </w:p>
        </w:tc>
        <w:tc>
          <w:tcPr>
            <w:tcW w:w="5694" w:type="dxa"/>
            <w:tcBorders>
              <w:top w:val="nil"/>
              <w:left w:val="nil"/>
              <w:bottom w:val="nil"/>
              <w:right w:val="nil"/>
            </w:tcBorders>
          </w:tcPr>
          <w:p w:rsidR="004861A3" w:rsidP="004861A3" w:rsidRDefault="000D11F8" w14:paraId="317C202F" w14:textId="4539B5FC">
            <w:pPr>
              <w:pStyle w:val="NormalWeb"/>
              <w:spacing w:before="280" w:beforeAutospacing="0" w:after="0" w:afterAutospacing="0"/>
              <w:jc w:val="both"/>
              <w:rPr>
                <w:rFonts w:asciiTheme="minorHAnsi" w:hAnsiTheme="minorHAnsi" w:cstheme="minorHAnsi"/>
                <w:b/>
                <w:bCs/>
                <w:color w:val="2F6696"/>
              </w:rPr>
            </w:pPr>
            <w:r>
              <w:rPr>
                <w:rFonts w:asciiTheme="minorHAnsi" w:hAnsiTheme="minorHAnsi" w:cstheme="minorHAnsi"/>
                <w:b/>
                <w:bCs/>
                <w:color w:val="2F6696"/>
              </w:rPr>
              <w:t xml:space="preserve">International </w:t>
            </w:r>
            <w:r w:rsidR="008D68A4">
              <w:rPr>
                <w:rFonts w:asciiTheme="minorHAnsi" w:hAnsiTheme="minorHAnsi" w:cstheme="minorHAnsi"/>
                <w:b/>
                <w:bCs/>
                <w:color w:val="2F6696"/>
              </w:rPr>
              <w:t>H</w:t>
            </w:r>
            <w:r w:rsidR="004861A3">
              <w:rPr>
                <w:rFonts w:asciiTheme="minorHAnsi" w:hAnsiTheme="minorHAnsi" w:cstheme="minorHAnsi"/>
                <w:b/>
                <w:bCs/>
                <w:color w:val="2F6696"/>
              </w:rPr>
              <w:t>aematology society application for BSH funded speaker.</w:t>
            </w:r>
          </w:p>
        </w:tc>
      </w:tr>
    </w:tbl>
    <w:tbl>
      <w:tblPr>
        <w:tblStyle w:val="TableGrid"/>
        <w:tblW w:w="10196" w:type="dxa"/>
        <w:tblLayout w:type="fixed"/>
        <w:tblLook w:val="04A0" w:firstRow="1" w:lastRow="0" w:firstColumn="1" w:lastColumn="0" w:noHBand="0" w:noVBand="1"/>
      </w:tblPr>
      <w:tblGrid>
        <w:gridCol w:w="10196"/>
      </w:tblGrid>
      <w:tr w:rsidR="000F6C3D" w14:paraId="2AD2FC8B" w14:textId="77777777">
        <w:tc>
          <w:tcPr>
            <w:tcW w:w="10196" w:type="dxa"/>
            <w:tcBorders>
              <w:top w:val="nil"/>
              <w:left w:val="nil"/>
              <w:bottom w:val="nil"/>
              <w:right w:val="nil"/>
            </w:tcBorders>
          </w:tcPr>
          <w:p w:rsidRPr="004861A3" w:rsidR="000F6C3D" w:rsidP="004861A3" w:rsidRDefault="008D68A4" w14:paraId="40DB9EC3" w14:textId="77777777">
            <w:pPr>
              <w:pStyle w:val="ListParagraph"/>
              <w:numPr>
                <w:ilvl w:val="0"/>
                <w:numId w:val="1"/>
              </w:numPr>
              <w:spacing w:after="0" w:line="240" w:lineRule="auto"/>
              <w:ind w:left="464" w:hanging="425"/>
              <w:rPr>
                <w:rFonts w:eastAsia="Times New Roman" w:cstheme="minorHAnsi"/>
                <w:b/>
                <w:sz w:val="36"/>
                <w:szCs w:val="36"/>
                <w:lang w:eastAsia="en-GB"/>
              </w:rPr>
            </w:pPr>
            <w:r w:rsidRPr="004861A3">
              <w:rPr>
                <w:rFonts w:eastAsia="Times New Roman" w:cstheme="minorHAnsi"/>
                <w:b/>
                <w:sz w:val="36"/>
                <w:szCs w:val="36"/>
                <w:lang w:eastAsia="en-GB"/>
              </w:rPr>
              <w:t>Details of haematology/transfusion society</w:t>
            </w:r>
          </w:p>
          <w:p w:rsidR="000F6C3D" w:rsidRDefault="000F6C3D" w14:paraId="44667CEA" w14:textId="77777777">
            <w:pPr>
              <w:spacing w:after="0" w:line="240" w:lineRule="auto"/>
              <w:jc w:val="center"/>
              <w:rPr>
                <w:rFonts w:eastAsia="Times New Roman" w:cstheme="minorHAnsi"/>
                <w:b/>
                <w:sz w:val="28"/>
                <w:szCs w:val="28"/>
                <w:lang w:eastAsia="en-GB"/>
              </w:rPr>
            </w:pPr>
          </w:p>
        </w:tc>
      </w:tr>
      <w:tr w:rsidR="000F6C3D" w14:paraId="5B8501F1" w14:textId="77777777">
        <w:tc>
          <w:tcPr>
            <w:tcW w:w="10196" w:type="dxa"/>
            <w:tcBorders>
              <w:top w:val="nil"/>
              <w:left w:val="nil"/>
              <w:bottom w:val="nil"/>
              <w:right w:val="nil"/>
            </w:tcBorders>
          </w:tcPr>
          <w:p w:rsidRPr="000D11F8" w:rsidR="000F6C3D" w:rsidRDefault="008D68A4" w14:paraId="7B2F2AAC" w14:textId="77777777">
            <w:pPr>
              <w:spacing w:after="0" w:line="240" w:lineRule="auto"/>
              <w:rPr>
                <w:rFonts w:cstheme="minorHAnsi"/>
                <w:b/>
                <w:bCs/>
                <w:sz w:val="28"/>
                <w:szCs w:val="28"/>
              </w:rPr>
            </w:pPr>
            <w:r w:rsidRPr="000D11F8">
              <w:rPr>
                <w:rFonts w:eastAsia="Times New Roman" w:cstheme="minorHAnsi"/>
                <w:b/>
                <w:bCs/>
                <w:sz w:val="28"/>
                <w:szCs w:val="28"/>
                <w:lang w:eastAsia="en-GB"/>
              </w:rPr>
              <w:t>Name of haematology/transfusion society:</w:t>
            </w:r>
          </w:p>
        </w:tc>
      </w:tr>
      <w:tr w:rsidR="000F6C3D" w14:paraId="0F43F4C7" w14:textId="77777777">
        <w:tc>
          <w:tcPr>
            <w:tcW w:w="10196" w:type="dxa"/>
            <w:tcBorders>
              <w:top w:val="nil"/>
              <w:left w:val="nil"/>
              <w:bottom w:val="nil"/>
              <w:right w:val="nil"/>
            </w:tcBorders>
          </w:tcPr>
          <w:p w:rsidR="000D5009" w:rsidRDefault="000D5009" w14:paraId="18A86554" w14:textId="23D3F838">
            <w:pPr>
              <w:pStyle w:val="NormalWeb"/>
              <w:spacing w:before="280" w:beforeAutospacing="0" w:after="0" w:afterAutospacing="0"/>
              <w:rPr>
                <w:rFonts w:asciiTheme="minorHAnsi" w:hAnsiTheme="minorHAnsi" w:cstheme="minorHAnsi"/>
                <w:bCs/>
                <w:sz w:val="28"/>
                <w:szCs w:val="28"/>
              </w:rPr>
            </w:pPr>
          </w:p>
        </w:tc>
      </w:tr>
      <w:tr w:rsidR="000F6C3D" w14:paraId="7B2FCF60" w14:textId="77777777">
        <w:tc>
          <w:tcPr>
            <w:tcW w:w="10196" w:type="dxa"/>
            <w:tcBorders>
              <w:top w:val="nil"/>
              <w:left w:val="nil"/>
              <w:bottom w:val="nil"/>
              <w:right w:val="nil"/>
            </w:tcBorders>
          </w:tcPr>
          <w:p w:rsidRPr="000D11F8" w:rsidR="000F6C3D" w:rsidRDefault="008D68A4" w14:paraId="3D121EAE" w14:textId="77777777">
            <w:pPr>
              <w:pStyle w:val="NormalWeb"/>
              <w:spacing w:before="280" w:beforeAutospacing="0" w:after="0" w:afterAutospacing="0"/>
              <w:rPr>
                <w:rFonts w:asciiTheme="minorHAnsi" w:hAnsiTheme="minorHAnsi" w:cstheme="minorHAnsi"/>
                <w:b/>
                <w:bCs/>
                <w:sz w:val="28"/>
                <w:szCs w:val="28"/>
              </w:rPr>
            </w:pPr>
            <w:r w:rsidRPr="000D11F8">
              <w:rPr>
                <w:rFonts w:asciiTheme="minorHAnsi" w:hAnsiTheme="minorHAnsi" w:cstheme="minorHAnsi"/>
                <w:b/>
                <w:bCs/>
                <w:sz w:val="28"/>
                <w:szCs w:val="28"/>
              </w:rPr>
              <w:t>Country or region:</w:t>
            </w:r>
          </w:p>
        </w:tc>
      </w:tr>
      <w:tr w:rsidR="000F6C3D" w14:paraId="796A9683" w14:textId="77777777">
        <w:tc>
          <w:tcPr>
            <w:tcW w:w="10196" w:type="dxa"/>
            <w:tcBorders>
              <w:top w:val="nil"/>
              <w:left w:val="nil"/>
              <w:bottom w:val="nil"/>
              <w:right w:val="nil"/>
            </w:tcBorders>
          </w:tcPr>
          <w:p w:rsidR="000F6C3D" w:rsidRDefault="000F6C3D" w14:paraId="743391BB" w14:textId="15E63A16">
            <w:pPr>
              <w:pStyle w:val="NormalWeb"/>
              <w:spacing w:before="280" w:beforeAutospacing="0" w:after="0" w:afterAutospacing="0"/>
              <w:rPr>
                <w:rFonts w:asciiTheme="minorHAnsi" w:hAnsiTheme="minorHAnsi" w:cstheme="minorHAnsi"/>
                <w:bCs/>
                <w:sz w:val="28"/>
                <w:szCs w:val="28"/>
              </w:rPr>
            </w:pPr>
          </w:p>
        </w:tc>
      </w:tr>
      <w:tr w:rsidR="000F6C3D" w14:paraId="39E9E811" w14:textId="77777777">
        <w:tc>
          <w:tcPr>
            <w:tcW w:w="10196" w:type="dxa"/>
            <w:tcBorders>
              <w:top w:val="nil"/>
              <w:left w:val="nil"/>
              <w:bottom w:val="nil"/>
              <w:right w:val="nil"/>
            </w:tcBorders>
          </w:tcPr>
          <w:p w:rsidRPr="000D11F8" w:rsidR="000F6C3D" w:rsidRDefault="008D68A4" w14:paraId="091D08DE" w14:textId="77777777">
            <w:pPr>
              <w:pStyle w:val="NormalWeb"/>
              <w:spacing w:before="280" w:beforeAutospacing="0" w:after="0" w:afterAutospacing="0"/>
              <w:rPr>
                <w:rFonts w:asciiTheme="minorHAnsi" w:hAnsiTheme="minorHAnsi" w:cstheme="minorHAnsi"/>
                <w:b/>
                <w:sz w:val="28"/>
                <w:szCs w:val="28"/>
              </w:rPr>
            </w:pPr>
            <w:r w:rsidRPr="000D11F8">
              <w:rPr>
                <w:rFonts w:asciiTheme="minorHAnsi" w:hAnsiTheme="minorHAnsi" w:cstheme="minorHAnsi"/>
                <w:b/>
                <w:sz w:val="28"/>
                <w:szCs w:val="28"/>
              </w:rPr>
              <w:t>Size of society (number of members):</w:t>
            </w:r>
          </w:p>
        </w:tc>
      </w:tr>
      <w:tr w:rsidR="000F6C3D" w14:paraId="79F4FE68" w14:textId="77777777">
        <w:tc>
          <w:tcPr>
            <w:tcW w:w="10196" w:type="dxa"/>
            <w:tcBorders>
              <w:top w:val="nil"/>
              <w:left w:val="nil"/>
              <w:bottom w:val="nil"/>
              <w:right w:val="nil"/>
            </w:tcBorders>
          </w:tcPr>
          <w:p w:rsidR="00F53273" w:rsidRDefault="00F53273" w14:paraId="5D78AF96" w14:textId="1EF5267C">
            <w:pPr>
              <w:pStyle w:val="NormalWeb"/>
              <w:spacing w:before="280" w:beforeAutospacing="0" w:after="0" w:afterAutospacing="0"/>
              <w:rPr>
                <w:rFonts w:asciiTheme="minorHAnsi" w:hAnsiTheme="minorHAnsi" w:cstheme="minorHAnsi"/>
                <w:bCs/>
                <w:sz w:val="28"/>
                <w:szCs w:val="28"/>
              </w:rPr>
            </w:pPr>
          </w:p>
        </w:tc>
      </w:tr>
      <w:tr w:rsidR="000F6C3D" w14:paraId="540A5616" w14:textId="77777777">
        <w:tc>
          <w:tcPr>
            <w:tcW w:w="10196" w:type="dxa"/>
            <w:tcBorders>
              <w:top w:val="nil"/>
              <w:left w:val="nil"/>
              <w:bottom w:val="nil"/>
              <w:right w:val="nil"/>
            </w:tcBorders>
          </w:tcPr>
          <w:p w:rsidR="000F6C3D" w:rsidRDefault="000F6C3D" w14:paraId="46D0D1B8" w14:textId="77777777">
            <w:pPr>
              <w:spacing w:after="0" w:line="240" w:lineRule="auto"/>
              <w:rPr>
                <w:rFonts w:eastAsia="Times New Roman" w:cs="Times New Roman"/>
                <w:sz w:val="28"/>
                <w:szCs w:val="28"/>
                <w:lang w:eastAsia="en-GB"/>
              </w:rPr>
            </w:pPr>
          </w:p>
        </w:tc>
      </w:tr>
      <w:tr w:rsidR="000F6C3D" w:rsidTr="004861A3" w14:paraId="1D884F87" w14:textId="77777777">
        <w:trPr>
          <w:trHeight w:val="177"/>
        </w:trPr>
        <w:tc>
          <w:tcPr>
            <w:tcW w:w="10196" w:type="dxa"/>
            <w:tcBorders>
              <w:top w:val="nil"/>
              <w:left w:val="nil"/>
              <w:bottom w:val="nil"/>
              <w:right w:val="nil"/>
            </w:tcBorders>
          </w:tcPr>
          <w:p w:rsidR="000F6C3D" w:rsidRDefault="000F6C3D" w14:paraId="2B956675" w14:textId="77777777">
            <w:pPr>
              <w:pStyle w:val="NormalWeb"/>
              <w:spacing w:before="280" w:beforeAutospacing="0" w:after="0" w:afterAutospacing="0"/>
              <w:rPr>
                <w:rFonts w:asciiTheme="minorHAnsi" w:hAnsiTheme="minorHAnsi" w:cstheme="minorHAnsi"/>
                <w:b/>
                <w:bCs/>
                <w:sz w:val="28"/>
                <w:szCs w:val="28"/>
              </w:rPr>
            </w:pPr>
          </w:p>
        </w:tc>
      </w:tr>
    </w:tbl>
    <w:p w:rsidR="004861A3" w:rsidRDefault="004861A3" w14:paraId="115FAA4A" w14:textId="77777777">
      <w:r>
        <w:br w:type="page"/>
      </w:r>
    </w:p>
    <w:tbl>
      <w:tblPr>
        <w:tblStyle w:val="TableGrid"/>
        <w:tblW w:w="10196" w:type="dxa"/>
        <w:tblInd w:w="-142" w:type="dxa"/>
        <w:tblLayout w:type="fixed"/>
        <w:tblLook w:val="04A0" w:firstRow="1" w:lastRow="0" w:firstColumn="1" w:lastColumn="0" w:noHBand="0" w:noVBand="1"/>
      </w:tblPr>
      <w:tblGrid>
        <w:gridCol w:w="10196"/>
      </w:tblGrid>
      <w:tr w:rsidR="000F6C3D" w:rsidTr="65CCBC89" w14:paraId="1592F483" w14:textId="77777777">
        <w:tc>
          <w:tcPr>
            <w:tcW w:w="10196" w:type="dxa"/>
            <w:tcBorders>
              <w:top w:val="nil"/>
              <w:left w:val="nil"/>
              <w:bottom w:val="nil"/>
              <w:right w:val="nil"/>
            </w:tcBorders>
            <w:tcMar/>
          </w:tcPr>
          <w:p w:rsidRPr="004861A3" w:rsidR="000F6C3D" w:rsidP="004861A3" w:rsidRDefault="008D68A4" w14:paraId="1E148DDC" w14:textId="77777777">
            <w:pPr>
              <w:pStyle w:val="NormalWeb"/>
              <w:numPr>
                <w:ilvl w:val="0"/>
                <w:numId w:val="1"/>
              </w:numPr>
              <w:spacing w:before="280" w:beforeAutospacing="0" w:after="0" w:afterAutospacing="0"/>
              <w:ind w:left="460" w:hanging="426"/>
              <w:rPr>
                <w:rFonts w:asciiTheme="minorHAnsi" w:hAnsiTheme="minorHAnsi" w:cstheme="minorHAnsi"/>
                <w:b/>
                <w:bCs/>
                <w:sz w:val="36"/>
                <w:szCs w:val="36"/>
              </w:rPr>
            </w:pPr>
            <w:r w:rsidRPr="004861A3">
              <w:rPr>
                <w:rFonts w:asciiTheme="minorHAnsi" w:hAnsiTheme="minorHAnsi" w:cstheme="minorHAnsi"/>
                <w:b/>
                <w:bCs/>
                <w:sz w:val="36"/>
                <w:szCs w:val="36"/>
              </w:rPr>
              <w:lastRenderedPageBreak/>
              <w:t>D</w:t>
            </w:r>
            <w:r w:rsidRPr="004861A3" w:rsidR="004861A3">
              <w:rPr>
                <w:rFonts w:asciiTheme="minorHAnsi" w:hAnsiTheme="minorHAnsi" w:cstheme="minorHAnsi"/>
                <w:b/>
                <w:bCs/>
                <w:sz w:val="36"/>
                <w:szCs w:val="36"/>
              </w:rPr>
              <w:t>e</w:t>
            </w:r>
            <w:r w:rsidRPr="004861A3">
              <w:rPr>
                <w:rFonts w:asciiTheme="minorHAnsi" w:hAnsiTheme="minorHAnsi" w:cstheme="minorHAnsi"/>
                <w:b/>
                <w:bCs/>
                <w:sz w:val="36"/>
                <w:szCs w:val="36"/>
              </w:rPr>
              <w:t>tails of haematology conference / scientific meeting</w:t>
            </w:r>
          </w:p>
        </w:tc>
      </w:tr>
      <w:tr w:rsidR="000F6C3D" w:rsidTr="65CCBC89" w14:paraId="37FAB04E" w14:textId="77777777">
        <w:tc>
          <w:tcPr>
            <w:tcW w:w="10196" w:type="dxa"/>
            <w:tcBorders>
              <w:top w:val="nil"/>
              <w:left w:val="nil"/>
              <w:bottom w:val="nil"/>
              <w:right w:val="nil"/>
            </w:tcBorders>
            <w:tcMar/>
          </w:tcPr>
          <w:p w:rsidRPr="000D11F8" w:rsidR="000F6C3D" w:rsidRDefault="008D68A4" w14:paraId="41BAF2EC" w14:textId="77777777">
            <w:pPr>
              <w:pStyle w:val="NormalWeb"/>
              <w:spacing w:before="280" w:beforeAutospacing="0" w:after="0" w:afterAutospacing="0"/>
              <w:rPr>
                <w:rFonts w:asciiTheme="minorHAnsi" w:hAnsiTheme="minorHAnsi" w:cstheme="minorHAnsi"/>
                <w:b/>
                <w:sz w:val="28"/>
                <w:szCs w:val="28"/>
              </w:rPr>
            </w:pPr>
            <w:r w:rsidRPr="000D11F8">
              <w:rPr>
                <w:rFonts w:asciiTheme="minorHAnsi" w:hAnsiTheme="minorHAnsi" w:cstheme="minorHAnsi"/>
                <w:b/>
                <w:sz w:val="28"/>
                <w:szCs w:val="28"/>
              </w:rPr>
              <w:t>Title of meeting:</w:t>
            </w:r>
          </w:p>
          <w:p w:rsidRPr="000D11F8" w:rsidR="000F6C3D" w:rsidRDefault="008D68A4" w14:paraId="51A4BD30" w14:textId="77777777">
            <w:pPr>
              <w:pStyle w:val="NormalWeb"/>
              <w:spacing w:before="280" w:beforeAutospacing="0" w:after="0" w:afterAutospacing="0"/>
              <w:rPr>
                <w:rFonts w:asciiTheme="minorHAnsi" w:hAnsiTheme="minorHAnsi" w:cstheme="minorHAnsi"/>
                <w:bCs/>
                <w:sz w:val="28"/>
                <w:szCs w:val="28"/>
              </w:rPr>
            </w:pPr>
            <w:r w:rsidRPr="000D11F8">
              <w:rPr>
                <w:rFonts w:asciiTheme="minorHAnsi" w:hAnsiTheme="minorHAnsi" w:cstheme="minorHAnsi"/>
                <w:b/>
                <w:sz w:val="28"/>
                <w:szCs w:val="28"/>
              </w:rPr>
              <w:t>Proposed venue and date</w:t>
            </w:r>
            <w:r w:rsidRPr="000D11F8">
              <w:rPr>
                <w:rFonts w:asciiTheme="minorHAnsi" w:hAnsiTheme="minorHAnsi" w:cstheme="minorHAnsi"/>
                <w:bCs/>
                <w:sz w:val="28"/>
                <w:szCs w:val="28"/>
              </w:rPr>
              <w:t>:</w:t>
            </w:r>
          </w:p>
        </w:tc>
      </w:tr>
      <w:tr w:rsidR="000F6C3D" w:rsidTr="65CCBC89" w14:paraId="7029976A" w14:textId="77777777">
        <w:tc>
          <w:tcPr>
            <w:tcW w:w="10196" w:type="dxa"/>
            <w:tcBorders>
              <w:top w:val="nil"/>
              <w:left w:val="nil"/>
              <w:bottom w:val="nil"/>
              <w:right w:val="nil"/>
            </w:tcBorders>
            <w:tcMar/>
          </w:tcPr>
          <w:p w:rsidR="00F53273" w:rsidRDefault="00F53273" w14:paraId="274A8052" w14:textId="03E101CD">
            <w:pPr>
              <w:pStyle w:val="NormalWeb"/>
              <w:spacing w:before="280" w:beforeAutospacing="0" w:after="0" w:afterAutospacing="0"/>
              <w:rPr>
                <w:rFonts w:asciiTheme="minorHAnsi" w:hAnsiTheme="minorHAnsi" w:cstheme="minorHAnsi"/>
                <w:bCs/>
                <w:sz w:val="28"/>
                <w:szCs w:val="28"/>
              </w:rPr>
            </w:pPr>
          </w:p>
        </w:tc>
      </w:tr>
      <w:tr w:rsidR="000F6C3D" w:rsidTr="65CCBC89" w14:paraId="279D772F" w14:textId="77777777">
        <w:tc>
          <w:tcPr>
            <w:tcW w:w="10196" w:type="dxa"/>
            <w:tcBorders>
              <w:top w:val="nil"/>
              <w:left w:val="nil"/>
              <w:bottom w:val="nil"/>
              <w:right w:val="nil"/>
            </w:tcBorders>
            <w:tcMar/>
          </w:tcPr>
          <w:p w:rsidRPr="000D11F8" w:rsidR="001267A4" w:rsidRDefault="008D68A4" w14:paraId="06A29E3E" w14:textId="164C33EF">
            <w:pPr>
              <w:pStyle w:val="NormalWeb"/>
              <w:spacing w:before="280" w:beforeAutospacing="0" w:after="0" w:afterAutospacing="0"/>
              <w:rPr>
                <w:rFonts w:asciiTheme="minorHAnsi" w:hAnsiTheme="minorHAnsi" w:cstheme="minorHAnsi"/>
                <w:b/>
                <w:sz w:val="28"/>
                <w:szCs w:val="28"/>
              </w:rPr>
            </w:pPr>
            <w:r w:rsidRPr="000D11F8">
              <w:rPr>
                <w:rFonts w:asciiTheme="minorHAnsi" w:hAnsiTheme="minorHAnsi" w:cstheme="minorHAnsi"/>
                <w:b/>
                <w:sz w:val="28"/>
                <w:szCs w:val="28"/>
              </w:rPr>
              <w:t>Estimated number of attendees:</w:t>
            </w:r>
          </w:p>
        </w:tc>
      </w:tr>
      <w:tr w:rsidR="000F6C3D" w:rsidTr="65CCBC89" w14:paraId="05A5F4E3" w14:textId="77777777">
        <w:tc>
          <w:tcPr>
            <w:tcW w:w="10196" w:type="dxa"/>
            <w:tcBorders>
              <w:top w:val="nil"/>
              <w:left w:val="nil"/>
              <w:bottom w:val="nil"/>
              <w:right w:val="nil"/>
            </w:tcBorders>
            <w:tcMar/>
          </w:tcPr>
          <w:p w:rsidR="000F6C3D" w:rsidRDefault="000F6C3D" w14:paraId="5EF20490" w14:textId="6A0ECB58">
            <w:pPr>
              <w:pStyle w:val="NormalWeb"/>
              <w:spacing w:before="280" w:beforeAutospacing="0" w:after="0" w:afterAutospacing="0"/>
              <w:rPr>
                <w:rFonts w:asciiTheme="minorHAnsi" w:hAnsiTheme="minorHAnsi" w:cstheme="minorHAnsi"/>
                <w:bCs/>
                <w:sz w:val="28"/>
                <w:szCs w:val="28"/>
              </w:rPr>
            </w:pPr>
          </w:p>
        </w:tc>
      </w:tr>
      <w:tr w:rsidR="000F6C3D" w:rsidTr="65CCBC89" w14:paraId="6BE65129" w14:textId="77777777">
        <w:tc>
          <w:tcPr>
            <w:tcW w:w="10196" w:type="dxa"/>
            <w:tcBorders>
              <w:top w:val="nil"/>
              <w:left w:val="nil"/>
              <w:bottom w:val="nil"/>
              <w:right w:val="nil"/>
            </w:tcBorders>
            <w:tcMar/>
          </w:tcPr>
          <w:p w:rsidRPr="000D11F8" w:rsidR="000F6C3D" w:rsidRDefault="008D68A4" w14:paraId="4AB06382" w14:textId="77777777">
            <w:pPr>
              <w:pStyle w:val="NormalWeb"/>
              <w:spacing w:before="280" w:beforeAutospacing="0" w:after="0" w:afterAutospacing="0"/>
              <w:rPr>
                <w:rFonts w:asciiTheme="minorHAnsi" w:hAnsiTheme="minorHAnsi" w:cstheme="minorHAnsi"/>
                <w:b/>
                <w:sz w:val="28"/>
                <w:szCs w:val="28"/>
              </w:rPr>
            </w:pPr>
            <w:r w:rsidRPr="000D11F8">
              <w:rPr>
                <w:rFonts w:asciiTheme="minorHAnsi" w:hAnsiTheme="minorHAnsi" w:cstheme="minorHAnsi"/>
                <w:b/>
                <w:sz w:val="28"/>
                <w:szCs w:val="28"/>
              </w:rPr>
              <w:t>Brief outline of meeting programme/objectives:</w:t>
            </w:r>
          </w:p>
        </w:tc>
      </w:tr>
      <w:tr w:rsidR="000F6C3D" w:rsidTr="65CCBC89" w14:paraId="7431F3EF" w14:textId="77777777">
        <w:tc>
          <w:tcPr>
            <w:tcW w:w="10196" w:type="dxa"/>
            <w:tcBorders>
              <w:top w:val="nil"/>
              <w:left w:val="nil"/>
              <w:bottom w:val="nil"/>
              <w:right w:val="nil"/>
            </w:tcBorders>
            <w:tcMar/>
          </w:tcPr>
          <w:p w:rsidRPr="004E4529" w:rsidR="000F6C3D" w:rsidRDefault="000F6C3D" w14:paraId="7DC4710D" w14:textId="775D5D44">
            <w:pPr>
              <w:pStyle w:val="NormalWeb"/>
              <w:spacing w:before="280" w:beforeAutospacing="0" w:after="0" w:afterAutospacing="0"/>
              <w:rPr>
                <w:rFonts w:asciiTheme="minorHAnsi" w:hAnsiTheme="minorHAnsi" w:cstheme="minorHAnsi"/>
                <w:b/>
                <w:sz w:val="28"/>
                <w:szCs w:val="28"/>
              </w:rPr>
            </w:pPr>
          </w:p>
        </w:tc>
      </w:tr>
      <w:tr w:rsidR="000F6C3D" w:rsidTr="65CCBC89" w14:paraId="21DC2866" w14:textId="77777777">
        <w:tc>
          <w:tcPr>
            <w:tcW w:w="10196" w:type="dxa"/>
            <w:tcBorders>
              <w:top w:val="nil"/>
              <w:left w:val="nil"/>
              <w:bottom w:val="nil"/>
              <w:right w:val="nil"/>
            </w:tcBorders>
            <w:tcMar/>
          </w:tcPr>
          <w:p w:rsidRPr="000D11F8" w:rsidR="000F6C3D" w:rsidRDefault="008D68A4" w14:paraId="3B680D8A" w14:textId="355DEC47">
            <w:pPr>
              <w:pStyle w:val="NormalWeb"/>
              <w:spacing w:before="280" w:beforeAutospacing="0" w:after="0" w:afterAutospacing="0"/>
              <w:rPr>
                <w:rFonts w:asciiTheme="minorHAnsi" w:hAnsiTheme="minorHAnsi" w:cstheme="minorHAnsi"/>
                <w:b/>
                <w:sz w:val="28"/>
                <w:szCs w:val="28"/>
              </w:rPr>
            </w:pPr>
            <w:r w:rsidRPr="000D11F8">
              <w:rPr>
                <w:rFonts w:asciiTheme="minorHAnsi" w:hAnsiTheme="minorHAnsi" w:cstheme="minorHAnsi"/>
                <w:b/>
                <w:sz w:val="28"/>
                <w:szCs w:val="28"/>
              </w:rPr>
              <w:t>Other invited speake</w:t>
            </w:r>
            <w:r w:rsidR="004E4529">
              <w:rPr>
                <w:rFonts w:asciiTheme="minorHAnsi" w:hAnsiTheme="minorHAnsi" w:cstheme="minorHAnsi"/>
                <w:b/>
                <w:sz w:val="28"/>
                <w:szCs w:val="28"/>
              </w:rPr>
              <w:t>rs</w:t>
            </w:r>
          </w:p>
        </w:tc>
      </w:tr>
      <w:tr w:rsidR="000F6C3D" w:rsidTr="65CCBC89" w14:paraId="11B145F6" w14:textId="77777777">
        <w:tc>
          <w:tcPr>
            <w:tcW w:w="10196" w:type="dxa"/>
            <w:tcBorders>
              <w:top w:val="nil"/>
              <w:left w:val="nil"/>
              <w:bottom w:val="nil"/>
              <w:right w:val="nil"/>
            </w:tcBorders>
            <w:tcMar/>
          </w:tcPr>
          <w:p w:rsidR="000F6C3D" w:rsidP="00B35C9F" w:rsidRDefault="000F6C3D" w14:paraId="144AB93E" w14:textId="77777777">
            <w:pPr>
              <w:pStyle w:val="NormalWeb"/>
              <w:spacing w:before="280" w:beforeAutospacing="0" w:after="0" w:afterAutospacing="0"/>
              <w:rPr>
                <w:rFonts w:asciiTheme="minorHAnsi" w:hAnsiTheme="minorHAnsi" w:cstheme="minorHAnsi"/>
                <w:bCs/>
                <w:sz w:val="28"/>
                <w:szCs w:val="28"/>
              </w:rPr>
            </w:pPr>
          </w:p>
        </w:tc>
      </w:tr>
      <w:tr w:rsidR="000F6C3D" w:rsidTr="65CCBC89" w14:paraId="69E67DE6" w14:textId="77777777">
        <w:tc>
          <w:tcPr>
            <w:tcW w:w="10196" w:type="dxa"/>
            <w:tcBorders>
              <w:top w:val="nil"/>
              <w:left w:val="nil"/>
              <w:bottom w:val="nil"/>
              <w:right w:val="nil"/>
            </w:tcBorders>
            <w:tcMar/>
          </w:tcPr>
          <w:p w:rsidRPr="00B35C9F" w:rsidR="000D5009" w:rsidP="00B35C9F" w:rsidRDefault="008D68A4" w14:paraId="15333E37" w14:textId="5FD093DD">
            <w:pPr>
              <w:spacing w:after="0" w:line="240" w:lineRule="auto"/>
              <w:rPr>
                <w:rFonts w:eastAsia="Times New Roman" w:cs="Times New Roman"/>
                <w:b w:val="1"/>
                <w:bCs w:val="1"/>
                <w:sz w:val="28"/>
                <w:szCs w:val="28"/>
                <w:lang w:eastAsia="en-GB"/>
              </w:rPr>
            </w:pPr>
            <w:r w:rsidRPr="65CCBC89" w:rsidR="008D68A4">
              <w:rPr>
                <w:rFonts w:eastAsia="Times New Roman" w:cs="Times New Roman"/>
                <w:b w:val="1"/>
                <w:bCs w:val="1"/>
                <w:sz w:val="28"/>
                <w:szCs w:val="28"/>
                <w:lang w:eastAsia="en-GB"/>
              </w:rPr>
              <w:t xml:space="preserve">What topic would you like to be covered by the </w:t>
            </w:r>
            <w:r w:rsidRPr="65CCBC89" w:rsidR="00B73DA8">
              <w:rPr>
                <w:rFonts w:eastAsia="Times New Roman" w:cs="Times New Roman"/>
                <w:b w:val="1"/>
                <w:bCs w:val="1"/>
                <w:sz w:val="28"/>
                <w:szCs w:val="28"/>
                <w:lang w:eastAsia="en-GB"/>
              </w:rPr>
              <w:t>s</w:t>
            </w:r>
            <w:r w:rsidRPr="65CCBC89" w:rsidR="008D68A4">
              <w:rPr>
                <w:rFonts w:eastAsia="Times New Roman" w:cs="Times New Roman"/>
                <w:b w:val="1"/>
                <w:bCs w:val="1"/>
                <w:sz w:val="28"/>
                <w:szCs w:val="28"/>
                <w:lang w:eastAsia="en-GB"/>
              </w:rPr>
              <w:t>peaker? (For example: Update in CLL, current management of thalassaemia, transfusion safety, VWD etc. It is beneficial to be specific.)</w:t>
            </w:r>
            <w:r w:rsidRPr="65CCBC89" w:rsidR="572BCE93">
              <w:rPr>
                <w:rFonts w:eastAsia="Times New Roman" w:cs="Times New Roman"/>
                <w:b w:val="1"/>
                <w:bCs w:val="1"/>
                <w:sz w:val="28"/>
                <w:szCs w:val="28"/>
                <w:lang w:eastAsia="en-GB"/>
              </w:rPr>
              <w:t xml:space="preserve"> Please note that we cannot accommodate any changes to the topics you specify here.</w:t>
            </w:r>
          </w:p>
        </w:tc>
      </w:tr>
      <w:tr w:rsidR="000F6C3D" w:rsidTr="65CCBC89" w14:paraId="2AB441F4" w14:textId="77777777">
        <w:tc>
          <w:tcPr>
            <w:tcW w:w="10196" w:type="dxa"/>
            <w:tcBorders>
              <w:top w:val="nil"/>
              <w:left w:val="nil"/>
              <w:bottom w:val="nil"/>
              <w:right w:val="nil"/>
            </w:tcBorders>
            <w:tcMar/>
          </w:tcPr>
          <w:p w:rsidR="000F6C3D" w:rsidRDefault="000F6C3D" w14:paraId="0212EA54" w14:textId="77777777">
            <w:pPr>
              <w:pStyle w:val="NormalWeb"/>
              <w:spacing w:before="280" w:beforeAutospacing="0" w:after="0" w:afterAutospacing="0"/>
              <w:rPr>
                <w:rFonts w:asciiTheme="minorHAnsi" w:hAnsiTheme="minorHAnsi" w:cstheme="minorHAnsi"/>
                <w:bCs/>
                <w:sz w:val="28"/>
                <w:szCs w:val="28"/>
              </w:rPr>
            </w:pPr>
          </w:p>
        </w:tc>
      </w:tr>
      <w:tr w:rsidR="000F6C3D" w:rsidTr="65CCBC89" w14:paraId="5AEBA4B0" w14:textId="77777777">
        <w:tc>
          <w:tcPr>
            <w:tcW w:w="10196" w:type="dxa"/>
            <w:tcBorders>
              <w:top w:val="nil"/>
              <w:left w:val="nil"/>
              <w:bottom w:val="nil"/>
              <w:right w:val="nil"/>
            </w:tcBorders>
            <w:tcMar/>
          </w:tcPr>
          <w:p w:rsidRPr="00B35C9F" w:rsidR="000F6C3D" w:rsidP="00B35C9F" w:rsidRDefault="008D68A4" w14:paraId="692566F5" w14:textId="7C66351E">
            <w:pPr>
              <w:spacing w:after="0" w:line="240" w:lineRule="auto"/>
              <w:rPr>
                <w:rFonts w:eastAsia="Times New Roman" w:cs="Times New Roman"/>
                <w:b/>
                <w:bCs/>
                <w:sz w:val="28"/>
                <w:szCs w:val="28"/>
                <w:lang w:eastAsia="en-GB"/>
              </w:rPr>
            </w:pPr>
            <w:r w:rsidRPr="000D11F8">
              <w:rPr>
                <w:rFonts w:eastAsia="Times New Roman" w:cs="Times New Roman"/>
                <w:b/>
                <w:bCs/>
                <w:sz w:val="28"/>
                <w:szCs w:val="28"/>
                <w:lang w:eastAsia="en-GB"/>
              </w:rPr>
              <w:t>Please give a brief outline of the reason(s) for choosing the topic identified above and what you hope will be achieved in your setting in relation to this topic</w:t>
            </w:r>
          </w:p>
        </w:tc>
      </w:tr>
      <w:tr w:rsidR="000F6C3D" w:rsidTr="65CCBC89" w14:paraId="1CADBD06" w14:textId="77777777">
        <w:tc>
          <w:tcPr>
            <w:tcW w:w="10196" w:type="dxa"/>
            <w:tcBorders>
              <w:top w:val="nil"/>
              <w:left w:val="nil"/>
              <w:bottom w:val="nil"/>
              <w:right w:val="nil"/>
            </w:tcBorders>
            <w:tcMar/>
          </w:tcPr>
          <w:p w:rsidR="000F6C3D" w:rsidRDefault="000F6C3D" w14:paraId="701D1CAD" w14:textId="04221CC6">
            <w:pPr>
              <w:spacing w:after="0" w:line="240" w:lineRule="auto"/>
              <w:rPr>
                <w:rFonts w:eastAsia="Times New Roman" w:cs="Times New Roman"/>
                <w:sz w:val="28"/>
                <w:szCs w:val="28"/>
                <w:lang w:eastAsia="en-GB"/>
              </w:rPr>
            </w:pPr>
          </w:p>
          <w:p w:rsidR="00641041" w:rsidRDefault="00641041" w14:paraId="2BB6996B" w14:textId="77777777">
            <w:pPr>
              <w:spacing w:after="0" w:line="240" w:lineRule="auto"/>
              <w:rPr>
                <w:rFonts w:eastAsia="Times New Roman" w:cs="Times New Roman"/>
                <w:sz w:val="28"/>
                <w:szCs w:val="28"/>
                <w:lang w:eastAsia="en-GB"/>
              </w:rPr>
            </w:pPr>
          </w:p>
          <w:p w:rsidRPr="000D11F8" w:rsidR="000F6C3D" w:rsidRDefault="004861A3" w14:paraId="27E20FB0" w14:textId="44003690">
            <w:pPr>
              <w:spacing w:after="0" w:line="240" w:lineRule="auto"/>
              <w:rPr>
                <w:b/>
                <w:bCs/>
                <w:sz w:val="28"/>
                <w:szCs w:val="28"/>
              </w:rPr>
            </w:pPr>
            <w:r w:rsidRPr="000D11F8">
              <w:rPr>
                <w:rFonts w:eastAsia="Times New Roman" w:cs="Times New Roman"/>
                <w:b/>
                <w:bCs/>
                <w:sz w:val="28"/>
                <w:szCs w:val="28"/>
                <w:lang w:eastAsia="en-GB"/>
              </w:rPr>
              <w:t xml:space="preserve">Additional sessions and </w:t>
            </w:r>
            <w:r w:rsidR="00B73DA8">
              <w:rPr>
                <w:rFonts w:eastAsia="Times New Roman" w:cs="Times New Roman"/>
                <w:b/>
                <w:bCs/>
                <w:sz w:val="28"/>
                <w:szCs w:val="28"/>
                <w:lang w:eastAsia="en-GB"/>
              </w:rPr>
              <w:t xml:space="preserve">ongoing </w:t>
            </w:r>
            <w:r w:rsidRPr="000D11F8">
              <w:rPr>
                <w:rFonts w:eastAsia="Times New Roman" w:cs="Times New Roman"/>
                <w:b/>
                <w:bCs/>
                <w:sz w:val="28"/>
                <w:szCs w:val="28"/>
                <w:lang w:eastAsia="en-GB"/>
              </w:rPr>
              <w:t xml:space="preserve">collaborative working are </w:t>
            </w:r>
            <w:r w:rsidR="00B73DA8">
              <w:rPr>
                <w:rFonts w:eastAsia="Times New Roman" w:cs="Times New Roman"/>
                <w:b/>
                <w:bCs/>
                <w:sz w:val="28"/>
                <w:szCs w:val="28"/>
                <w:lang w:eastAsia="en-GB"/>
              </w:rPr>
              <w:t xml:space="preserve">highly </w:t>
            </w:r>
            <w:r w:rsidRPr="000D11F8">
              <w:rPr>
                <w:rFonts w:eastAsia="Times New Roman" w:cs="Times New Roman"/>
                <w:b/>
                <w:bCs/>
                <w:sz w:val="28"/>
                <w:szCs w:val="28"/>
                <w:lang w:eastAsia="en-GB"/>
              </w:rPr>
              <w:t>encouraged. Do you have any plans for additional activities</w:t>
            </w:r>
            <w:r w:rsidRPr="000D11F8">
              <w:rPr>
                <w:rFonts w:eastAsia="Times New Roman"/>
                <w:b/>
                <w:bCs/>
                <w:sz w:val="28"/>
                <w:szCs w:val="28"/>
                <w:lang w:eastAsia="en-GB"/>
              </w:rPr>
              <w:t>? Examples could include teaching and seminars, meeting</w:t>
            </w:r>
            <w:r w:rsidR="003F0C03">
              <w:rPr>
                <w:rFonts w:eastAsia="Times New Roman"/>
                <w:b/>
                <w:bCs/>
                <w:sz w:val="28"/>
                <w:szCs w:val="28"/>
                <w:lang w:eastAsia="en-GB"/>
              </w:rPr>
              <w:t xml:space="preserve"> with clinical or scientific teams</w:t>
            </w:r>
            <w:r w:rsidRPr="000D11F8">
              <w:rPr>
                <w:rFonts w:eastAsia="Times New Roman"/>
                <w:b/>
                <w:bCs/>
                <w:sz w:val="28"/>
                <w:szCs w:val="28"/>
                <w:lang w:eastAsia="en-GB"/>
              </w:rPr>
              <w:t xml:space="preserve">, or contributing to research or guideline development. </w:t>
            </w:r>
          </w:p>
          <w:p w:rsidR="000F6C3D" w:rsidP="00B35C9F" w:rsidRDefault="000F6C3D" w14:paraId="5B3BB579" w14:textId="77777777">
            <w:pPr>
              <w:pStyle w:val="NormalWeb"/>
              <w:spacing w:before="280" w:beforeAutospacing="0" w:after="0" w:afterAutospacing="0"/>
              <w:rPr>
                <w:rFonts w:asciiTheme="minorHAnsi" w:hAnsiTheme="minorHAnsi" w:cstheme="minorHAnsi"/>
                <w:b/>
                <w:bCs/>
                <w:sz w:val="28"/>
                <w:szCs w:val="28"/>
              </w:rPr>
            </w:pPr>
          </w:p>
        </w:tc>
      </w:tr>
      <w:tr w:rsidR="000F6C3D" w:rsidTr="65CCBC89" w14:paraId="571A3C31" w14:textId="77777777">
        <w:tc>
          <w:tcPr>
            <w:tcW w:w="10196" w:type="dxa"/>
            <w:tcBorders>
              <w:top w:val="nil"/>
              <w:left w:val="nil"/>
              <w:bottom w:val="nil"/>
              <w:right w:val="nil"/>
            </w:tcBorders>
            <w:tcMar/>
          </w:tcPr>
          <w:p w:rsidRPr="000D11F8" w:rsidR="000F6C3D" w:rsidRDefault="008D68A4" w14:paraId="50394F64" w14:textId="2DF24661">
            <w:pPr>
              <w:spacing w:after="0" w:line="240" w:lineRule="auto"/>
              <w:rPr>
                <w:rFonts w:eastAsia="Times New Roman" w:cs="Times New Roman"/>
                <w:b/>
                <w:bCs/>
                <w:sz w:val="28"/>
                <w:szCs w:val="28"/>
                <w:lang w:eastAsia="en-GB"/>
              </w:rPr>
            </w:pPr>
            <w:r w:rsidRPr="000D11F8">
              <w:rPr>
                <w:rFonts w:eastAsia="Times New Roman" w:cs="Times New Roman"/>
                <w:b/>
                <w:bCs/>
                <w:sz w:val="28"/>
                <w:szCs w:val="28"/>
                <w:lang w:eastAsia="en-GB"/>
              </w:rPr>
              <w:t xml:space="preserve">Part of the evaluation of this BSH initiative will assess any collaborations arising from this opportunity, for example new research partnerships, or the development of local guidelines. How do you envisage any resulting collaboration with the </w:t>
            </w:r>
            <w:r w:rsidR="00B73DA8">
              <w:rPr>
                <w:rFonts w:eastAsia="Times New Roman" w:cs="Times New Roman"/>
                <w:b/>
                <w:bCs/>
                <w:sz w:val="28"/>
                <w:szCs w:val="28"/>
                <w:lang w:eastAsia="en-GB"/>
              </w:rPr>
              <w:t>speaker</w:t>
            </w:r>
            <w:r w:rsidRPr="000D11F8">
              <w:rPr>
                <w:rFonts w:eastAsia="Times New Roman" w:cs="Times New Roman"/>
                <w:b/>
                <w:bCs/>
                <w:sz w:val="28"/>
                <w:szCs w:val="28"/>
                <w:lang w:eastAsia="en-GB"/>
              </w:rPr>
              <w:t xml:space="preserve"> to be of benefit to your society and its members?</w:t>
            </w:r>
          </w:p>
          <w:p w:rsidR="000F6C3D" w:rsidRDefault="000F6C3D" w14:paraId="41A7A2B8" w14:textId="77777777">
            <w:pPr>
              <w:pStyle w:val="NormalWeb"/>
              <w:spacing w:before="280" w:beforeAutospacing="0" w:after="0" w:afterAutospacing="0"/>
              <w:rPr>
                <w:rFonts w:asciiTheme="minorHAnsi" w:hAnsiTheme="minorHAnsi" w:cstheme="minorHAnsi"/>
                <w:bCs/>
                <w:sz w:val="28"/>
                <w:szCs w:val="28"/>
              </w:rPr>
            </w:pPr>
          </w:p>
        </w:tc>
      </w:tr>
    </w:tbl>
    <w:p w:rsidRPr="00292D1D" w:rsidR="00F53273" w:rsidRDefault="00F53273" w14:paraId="76081AC1" w14:textId="77777777">
      <w:pPr>
        <w:rPr>
          <w:sz w:val="24"/>
          <w:szCs w:val="24"/>
        </w:rPr>
      </w:pPr>
    </w:p>
    <w:p w:rsidR="00B73DA8" w:rsidRDefault="00B73DA8" w14:paraId="2C755359" w14:textId="6AF38EB0"/>
    <w:tbl>
      <w:tblPr>
        <w:tblStyle w:val="TableGrid"/>
        <w:tblW w:w="10196" w:type="dxa"/>
        <w:tblInd w:w="-142" w:type="dxa"/>
        <w:tblLayout w:type="fixed"/>
        <w:tblLook w:val="04A0" w:firstRow="1" w:lastRow="0" w:firstColumn="1" w:lastColumn="0" w:noHBand="0" w:noVBand="1"/>
      </w:tblPr>
      <w:tblGrid>
        <w:gridCol w:w="10196"/>
      </w:tblGrid>
      <w:tr w:rsidR="000F6C3D" w:rsidTr="004861A3" w14:paraId="285898A0" w14:textId="77777777">
        <w:tc>
          <w:tcPr>
            <w:tcW w:w="10196" w:type="dxa"/>
            <w:tcBorders>
              <w:top w:val="nil"/>
              <w:left w:val="nil"/>
              <w:bottom w:val="nil"/>
              <w:right w:val="nil"/>
            </w:tcBorders>
          </w:tcPr>
          <w:p w:rsidR="000F6C3D" w:rsidRDefault="000F6C3D" w14:paraId="377BEDA5" w14:textId="77777777">
            <w:pPr>
              <w:pStyle w:val="NormalWeb"/>
              <w:spacing w:before="280" w:beforeAutospacing="0" w:after="0" w:afterAutospacing="0"/>
              <w:rPr>
                <w:rFonts w:asciiTheme="minorHAnsi" w:hAnsiTheme="minorHAnsi" w:cstheme="minorHAnsi"/>
                <w:b/>
                <w:bCs/>
                <w:sz w:val="28"/>
                <w:szCs w:val="28"/>
              </w:rPr>
            </w:pPr>
          </w:p>
        </w:tc>
      </w:tr>
      <w:tr w:rsidR="000F6C3D" w:rsidTr="004861A3" w14:paraId="7AD55C32" w14:textId="77777777">
        <w:tc>
          <w:tcPr>
            <w:tcW w:w="10196" w:type="dxa"/>
            <w:tcBorders>
              <w:top w:val="nil"/>
              <w:left w:val="nil"/>
              <w:bottom w:val="nil"/>
              <w:right w:val="nil"/>
            </w:tcBorders>
          </w:tcPr>
          <w:p w:rsidRPr="004861A3" w:rsidR="000F6C3D" w:rsidP="004861A3" w:rsidRDefault="008D68A4" w14:paraId="388C94F7" w14:textId="77777777">
            <w:pPr>
              <w:pStyle w:val="NormalWeb"/>
              <w:numPr>
                <w:ilvl w:val="0"/>
                <w:numId w:val="1"/>
              </w:numPr>
              <w:spacing w:before="280" w:beforeAutospacing="0" w:after="0" w:afterAutospacing="0"/>
              <w:ind w:left="460" w:hanging="426"/>
              <w:rPr>
                <w:rFonts w:asciiTheme="minorHAnsi" w:hAnsiTheme="minorHAnsi" w:cstheme="minorHAnsi"/>
                <w:b/>
                <w:bCs/>
                <w:sz w:val="36"/>
                <w:szCs w:val="36"/>
              </w:rPr>
            </w:pPr>
            <w:r w:rsidRPr="004861A3">
              <w:rPr>
                <w:rFonts w:asciiTheme="minorHAnsi" w:hAnsiTheme="minorHAnsi" w:cstheme="minorHAnsi"/>
                <w:b/>
                <w:bCs/>
                <w:sz w:val="36"/>
                <w:szCs w:val="36"/>
              </w:rPr>
              <w:t>Your Details</w:t>
            </w:r>
          </w:p>
          <w:p w:rsidR="000F6C3D" w:rsidRDefault="000F6C3D" w14:paraId="043B87CC" w14:textId="77777777">
            <w:pPr>
              <w:pStyle w:val="NormalWeb"/>
              <w:spacing w:before="280" w:beforeAutospacing="0" w:after="0" w:afterAutospacing="0"/>
              <w:jc w:val="center"/>
              <w:rPr>
                <w:rFonts w:asciiTheme="minorHAnsi" w:hAnsiTheme="minorHAnsi" w:cstheme="minorHAnsi"/>
                <w:b/>
                <w:bCs/>
                <w:sz w:val="28"/>
                <w:szCs w:val="28"/>
              </w:rPr>
            </w:pPr>
          </w:p>
        </w:tc>
      </w:tr>
      <w:tr w:rsidR="000F6C3D" w:rsidTr="004861A3" w14:paraId="165BADC7" w14:textId="77777777">
        <w:tc>
          <w:tcPr>
            <w:tcW w:w="10196" w:type="dxa"/>
            <w:tcBorders>
              <w:top w:val="nil"/>
              <w:left w:val="nil"/>
              <w:bottom w:val="nil"/>
              <w:right w:val="nil"/>
            </w:tcBorders>
          </w:tcPr>
          <w:p w:rsidRPr="000D11F8" w:rsidR="000F6C3D" w:rsidRDefault="008D68A4" w14:paraId="663EE81E" w14:textId="77777777">
            <w:pPr>
              <w:pStyle w:val="NormalWeb"/>
              <w:spacing w:before="280" w:beforeAutospacing="0" w:after="0" w:afterAutospacing="0"/>
              <w:rPr>
                <w:rFonts w:asciiTheme="minorHAnsi" w:hAnsiTheme="minorHAnsi" w:cstheme="minorHAnsi"/>
                <w:b/>
                <w:sz w:val="28"/>
                <w:szCs w:val="28"/>
              </w:rPr>
            </w:pPr>
            <w:r w:rsidRPr="000D11F8">
              <w:rPr>
                <w:rFonts w:asciiTheme="minorHAnsi" w:hAnsiTheme="minorHAnsi" w:cstheme="minorHAnsi"/>
                <w:b/>
                <w:sz w:val="28"/>
                <w:szCs w:val="28"/>
              </w:rPr>
              <w:t xml:space="preserve">Your name, </w:t>
            </w:r>
            <w:proofErr w:type="gramStart"/>
            <w:r w:rsidRPr="000D11F8">
              <w:rPr>
                <w:rFonts w:asciiTheme="minorHAnsi" w:hAnsiTheme="minorHAnsi" w:cstheme="minorHAnsi"/>
                <w:b/>
                <w:sz w:val="28"/>
                <w:szCs w:val="28"/>
              </w:rPr>
              <w:t>title</w:t>
            </w:r>
            <w:proofErr w:type="gramEnd"/>
            <w:r w:rsidRPr="000D11F8">
              <w:rPr>
                <w:rFonts w:asciiTheme="minorHAnsi" w:hAnsiTheme="minorHAnsi" w:cstheme="minorHAnsi"/>
                <w:b/>
                <w:sz w:val="28"/>
                <w:szCs w:val="28"/>
              </w:rPr>
              <w:t xml:space="preserve"> and institutional affiliation:</w:t>
            </w:r>
          </w:p>
        </w:tc>
      </w:tr>
      <w:tr w:rsidR="000F6C3D" w:rsidTr="004861A3" w14:paraId="71308A92" w14:textId="77777777">
        <w:tc>
          <w:tcPr>
            <w:tcW w:w="10196" w:type="dxa"/>
            <w:tcBorders>
              <w:top w:val="nil"/>
              <w:left w:val="nil"/>
              <w:bottom w:val="nil"/>
              <w:right w:val="nil"/>
            </w:tcBorders>
          </w:tcPr>
          <w:p w:rsidR="000F6C3D" w:rsidP="00E65E82" w:rsidRDefault="000F6C3D" w14:paraId="1B50433F" w14:textId="77777777">
            <w:pPr>
              <w:pStyle w:val="NormalWeb"/>
              <w:spacing w:before="280" w:beforeAutospacing="0" w:after="0" w:afterAutospacing="0"/>
              <w:rPr>
                <w:rFonts w:asciiTheme="minorHAnsi" w:hAnsiTheme="minorHAnsi" w:cstheme="minorHAnsi"/>
                <w:bCs/>
                <w:sz w:val="28"/>
                <w:szCs w:val="28"/>
              </w:rPr>
            </w:pPr>
          </w:p>
        </w:tc>
      </w:tr>
      <w:tr w:rsidR="000F6C3D" w:rsidTr="004861A3" w14:paraId="4D3209C6" w14:textId="77777777">
        <w:tc>
          <w:tcPr>
            <w:tcW w:w="10196" w:type="dxa"/>
            <w:tcBorders>
              <w:top w:val="nil"/>
              <w:left w:val="nil"/>
              <w:bottom w:val="nil"/>
              <w:right w:val="nil"/>
            </w:tcBorders>
          </w:tcPr>
          <w:p w:rsidRPr="000D11F8" w:rsidR="000F6C3D" w:rsidRDefault="008D68A4" w14:paraId="6E40F634" w14:textId="77777777">
            <w:pPr>
              <w:pStyle w:val="NormalWeb"/>
              <w:spacing w:before="280" w:beforeAutospacing="0" w:after="0" w:afterAutospacing="0"/>
              <w:rPr>
                <w:rFonts w:asciiTheme="minorHAnsi" w:hAnsiTheme="minorHAnsi" w:cstheme="minorHAnsi"/>
                <w:b/>
                <w:sz w:val="28"/>
                <w:szCs w:val="28"/>
              </w:rPr>
            </w:pPr>
            <w:r w:rsidRPr="000D11F8">
              <w:rPr>
                <w:rFonts w:asciiTheme="minorHAnsi" w:hAnsiTheme="minorHAnsi" w:cstheme="minorHAnsi"/>
                <w:b/>
                <w:sz w:val="28"/>
                <w:szCs w:val="28"/>
              </w:rPr>
              <w:t>Position within haematology society:</w:t>
            </w:r>
          </w:p>
        </w:tc>
      </w:tr>
      <w:tr w:rsidR="000F6C3D" w:rsidTr="004861A3" w14:paraId="12B63E35" w14:textId="77777777">
        <w:tc>
          <w:tcPr>
            <w:tcW w:w="10196" w:type="dxa"/>
            <w:tcBorders>
              <w:top w:val="nil"/>
              <w:left w:val="nil"/>
              <w:bottom w:val="nil"/>
              <w:right w:val="nil"/>
            </w:tcBorders>
          </w:tcPr>
          <w:p w:rsidR="000F6C3D" w:rsidP="00E65E82" w:rsidRDefault="000F6C3D" w14:paraId="0C7F824B" w14:textId="77777777">
            <w:pPr>
              <w:pStyle w:val="NormalWeb"/>
              <w:spacing w:before="280" w:beforeAutospacing="0" w:after="0" w:afterAutospacing="0"/>
              <w:rPr>
                <w:rFonts w:asciiTheme="minorHAnsi" w:hAnsiTheme="minorHAnsi" w:cstheme="minorHAnsi"/>
                <w:bCs/>
                <w:sz w:val="28"/>
                <w:szCs w:val="28"/>
              </w:rPr>
            </w:pPr>
          </w:p>
        </w:tc>
      </w:tr>
      <w:tr w:rsidR="000F6C3D" w:rsidTr="004861A3" w14:paraId="41190E02" w14:textId="77777777">
        <w:tc>
          <w:tcPr>
            <w:tcW w:w="10196" w:type="dxa"/>
            <w:tcBorders>
              <w:top w:val="nil"/>
              <w:left w:val="nil"/>
              <w:bottom w:val="nil"/>
              <w:right w:val="nil"/>
            </w:tcBorders>
          </w:tcPr>
          <w:p w:rsidRPr="00C15B41" w:rsidR="000F6C3D" w:rsidRDefault="008D68A4" w14:paraId="747D2B40" w14:textId="77777777">
            <w:pPr>
              <w:spacing w:after="0" w:line="240" w:lineRule="auto"/>
              <w:rPr>
                <w:rFonts w:eastAsia="Times New Roman" w:cstheme="minorHAnsi"/>
                <w:b/>
                <w:color w:val="000000" w:themeColor="text1"/>
                <w:sz w:val="28"/>
                <w:szCs w:val="28"/>
                <w:lang w:eastAsia="en-GB"/>
              </w:rPr>
            </w:pPr>
            <w:r w:rsidRPr="00C15B41">
              <w:rPr>
                <w:rFonts w:cstheme="minorHAnsi"/>
                <w:b/>
                <w:color w:val="000000" w:themeColor="text1"/>
                <w:sz w:val="28"/>
                <w:szCs w:val="28"/>
              </w:rPr>
              <w:t xml:space="preserve">Contact details </w:t>
            </w:r>
            <w:proofErr w:type="gramStart"/>
            <w:r w:rsidRPr="00C15B41">
              <w:rPr>
                <w:rFonts w:cstheme="minorHAnsi"/>
                <w:b/>
                <w:color w:val="000000" w:themeColor="text1"/>
                <w:sz w:val="28"/>
                <w:szCs w:val="28"/>
              </w:rPr>
              <w:t>including:</w:t>
            </w:r>
            <w:proofErr w:type="gramEnd"/>
            <w:r w:rsidRPr="00C15B41">
              <w:rPr>
                <w:rFonts w:cstheme="minorHAnsi"/>
                <w:b/>
                <w:color w:val="000000" w:themeColor="text1"/>
                <w:sz w:val="28"/>
                <w:szCs w:val="28"/>
              </w:rPr>
              <w:t xml:space="preserve"> </w:t>
            </w:r>
            <w:r w:rsidRPr="00C15B41">
              <w:rPr>
                <w:rFonts w:eastAsia="Times New Roman" w:cstheme="minorHAnsi"/>
                <w:b/>
                <w:color w:val="000000" w:themeColor="text1"/>
                <w:sz w:val="28"/>
                <w:szCs w:val="28"/>
                <w:lang w:eastAsia="en-GB"/>
              </w:rPr>
              <w:t>postal address, phone number and email</w:t>
            </w:r>
          </w:p>
          <w:p w:rsidRPr="00C15B41" w:rsidR="000F6C3D" w:rsidRDefault="000F6C3D" w14:paraId="00F138B4" w14:textId="1F64A475">
            <w:pPr>
              <w:pStyle w:val="NormalWeb"/>
              <w:spacing w:before="280" w:beforeAutospacing="0" w:after="0" w:afterAutospacing="0"/>
              <w:rPr>
                <w:rFonts w:asciiTheme="minorHAnsi" w:hAnsiTheme="minorHAnsi" w:cstheme="minorHAnsi"/>
                <w:bCs/>
                <w:color w:val="000000" w:themeColor="text1"/>
                <w:sz w:val="28"/>
                <w:szCs w:val="28"/>
              </w:rPr>
            </w:pPr>
          </w:p>
        </w:tc>
      </w:tr>
    </w:tbl>
    <w:p w:rsidR="00B73DA8" w:rsidRDefault="008D68A4" w14:paraId="4A865FDF" w14:textId="77777777">
      <w:pPr>
        <w:rPr>
          <w:rFonts w:cstheme="minorHAnsi"/>
          <w:sz w:val="28"/>
          <w:szCs w:val="28"/>
        </w:rPr>
      </w:pPr>
      <w:r>
        <w:rPr>
          <w:rFonts w:cstheme="minorHAnsi"/>
          <w:sz w:val="28"/>
          <w:szCs w:val="28"/>
        </w:rPr>
        <w:t xml:space="preserve">Please return completed application forms </w:t>
      </w:r>
      <w:r w:rsidR="000D11F8">
        <w:rPr>
          <w:rFonts w:cstheme="minorHAnsi"/>
          <w:sz w:val="28"/>
          <w:szCs w:val="28"/>
        </w:rPr>
        <w:t xml:space="preserve">and direct any questions </w:t>
      </w:r>
      <w:r>
        <w:rPr>
          <w:rFonts w:cstheme="minorHAnsi"/>
          <w:sz w:val="28"/>
          <w:szCs w:val="28"/>
        </w:rPr>
        <w:t xml:space="preserve">to </w:t>
      </w:r>
    </w:p>
    <w:p w:rsidR="000F6C3D" w:rsidRDefault="008D68A4" w14:paraId="4232864E" w14:textId="2C0B59F2">
      <w:r>
        <w:rPr>
          <w:rFonts w:cstheme="minorHAnsi"/>
          <w:b/>
          <w:sz w:val="28"/>
          <w:szCs w:val="28"/>
        </w:rPr>
        <w:t>globalhaem@b-s-h.org.uk</w:t>
      </w:r>
    </w:p>
    <w:p w:rsidR="000F6C3D" w:rsidRDefault="000F6C3D" w14:paraId="27573002" w14:textId="77777777">
      <w:pPr>
        <w:spacing w:after="0" w:line="240" w:lineRule="auto"/>
        <w:rPr>
          <w:rFonts w:cstheme="minorHAnsi"/>
          <w:sz w:val="28"/>
          <w:szCs w:val="28"/>
        </w:rPr>
      </w:pPr>
    </w:p>
    <w:sectPr w:rsidR="000F6C3D">
      <w:pgSz w:w="11906" w:h="16838" w:orient="portrait"/>
      <w:pgMar w:top="709" w:right="849" w:bottom="1440" w:left="851" w:header="0" w:footer="0" w:gutter="0"/>
      <w:cols w:space="720"/>
      <w:formProt w:val="0"/>
      <w:docGrid w:linePitch="360" w:charSpace="1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97862"/>
    <w:multiLevelType w:val="hybridMultilevel"/>
    <w:tmpl w:val="DEA4C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F6B93"/>
    <w:multiLevelType w:val="hybridMultilevel"/>
    <w:tmpl w:val="D0AE614C"/>
    <w:lvl w:ilvl="0" w:tplc="7E5CF6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10400A"/>
    <w:multiLevelType w:val="hybridMultilevel"/>
    <w:tmpl w:val="C8D6641A"/>
    <w:lvl w:ilvl="0" w:tplc="0A6C2FA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9D49DC"/>
    <w:multiLevelType w:val="hybridMultilevel"/>
    <w:tmpl w:val="52E482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0167154">
    <w:abstractNumId w:val="3"/>
  </w:num>
  <w:num w:numId="2" w16cid:durableId="2129354134">
    <w:abstractNumId w:val="2"/>
  </w:num>
  <w:num w:numId="3" w16cid:durableId="658729183">
    <w:abstractNumId w:val="0"/>
  </w:num>
  <w:num w:numId="4" w16cid:durableId="325404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C3D"/>
    <w:rsid w:val="00092ABE"/>
    <w:rsid w:val="000D11F8"/>
    <w:rsid w:val="000D5009"/>
    <w:rsid w:val="000F6C3D"/>
    <w:rsid w:val="001267A4"/>
    <w:rsid w:val="001A35E1"/>
    <w:rsid w:val="00292D1D"/>
    <w:rsid w:val="00357739"/>
    <w:rsid w:val="003946B8"/>
    <w:rsid w:val="003F0C03"/>
    <w:rsid w:val="004861A3"/>
    <w:rsid w:val="004A3A52"/>
    <w:rsid w:val="004B7676"/>
    <w:rsid w:val="004E4529"/>
    <w:rsid w:val="00563583"/>
    <w:rsid w:val="00641041"/>
    <w:rsid w:val="006B7FD9"/>
    <w:rsid w:val="007C75F8"/>
    <w:rsid w:val="007D72DA"/>
    <w:rsid w:val="008D2A12"/>
    <w:rsid w:val="008D68A4"/>
    <w:rsid w:val="00926A1C"/>
    <w:rsid w:val="00A03890"/>
    <w:rsid w:val="00A30AEA"/>
    <w:rsid w:val="00A44BB6"/>
    <w:rsid w:val="00AC5779"/>
    <w:rsid w:val="00B35C9F"/>
    <w:rsid w:val="00B73DA8"/>
    <w:rsid w:val="00C15B41"/>
    <w:rsid w:val="00D62890"/>
    <w:rsid w:val="00E65E82"/>
    <w:rsid w:val="00F53273"/>
    <w:rsid w:val="572BCE93"/>
    <w:rsid w:val="5F0566D6"/>
    <w:rsid w:val="65CCBC8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7934A"/>
  <w15:docId w15:val="{391AE9BE-57E3-40AA-9C47-D17175405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BalloonTextChar" w:customStyle="1">
    <w:name w:val="Balloon Text Char"/>
    <w:basedOn w:val="DefaultParagraphFont"/>
    <w:link w:val="BalloonText"/>
    <w:uiPriority w:val="99"/>
    <w:semiHidden/>
    <w:qFormat/>
    <w:rsid w:val="000F3511"/>
    <w:rPr>
      <w:rFonts w:ascii="Segoe UI" w:hAnsi="Segoe UI" w:cs="Segoe UI"/>
      <w:sz w:val="18"/>
      <w:szCs w:val="18"/>
    </w:rPr>
  </w:style>
  <w:style w:type="paragraph" w:styleId="Heading" w:customStyle="1">
    <w:name w:val="Heading"/>
    <w:basedOn w:val="Normal"/>
    <w:next w:val="BodyText1"/>
    <w:qFormat/>
    <w:pPr>
      <w:keepNext/>
      <w:spacing w:before="240" w:after="120"/>
    </w:pPr>
    <w:rPr>
      <w:rFonts w:ascii="Liberation Sans" w:hAnsi="Liberation Sans" w:eastAsia="Microsoft YaHei" w:cs="Arial"/>
      <w:sz w:val="28"/>
      <w:szCs w:val="28"/>
    </w:rPr>
  </w:style>
  <w:style w:type="paragraph" w:styleId="BodyText1" w:customStyle="1">
    <w:name w:val="Body Text1"/>
    <w:basedOn w:val="Normal"/>
    <w:pPr>
      <w:spacing w:after="140" w:line="288" w:lineRule="auto"/>
    </w:pPr>
  </w:style>
  <w:style w:type="paragraph" w:styleId="List">
    <w:name w:val="List"/>
    <w:basedOn w:val="BodyText1"/>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NormalWeb">
    <w:name w:val="Normal (Web)"/>
    <w:basedOn w:val="Normal"/>
    <w:uiPriority w:val="99"/>
    <w:unhideWhenUsed/>
    <w:qFormat/>
    <w:rsid w:val="005C69BF"/>
    <w:pPr>
      <w:spacing w:beforeAutospacing="1" w:afterAutospacing="1" w:line="240" w:lineRule="auto"/>
    </w:pPr>
    <w:rPr>
      <w:rFonts w:ascii="Times New Roman" w:hAnsi="Times New Roman" w:eastAsia="Times New Roman" w:cs="Times New Roman"/>
      <w:sz w:val="24"/>
      <w:szCs w:val="24"/>
      <w:lang w:eastAsia="en-GB"/>
    </w:rPr>
  </w:style>
  <w:style w:type="paragraph" w:styleId="Quotations" w:customStyle="1">
    <w:name w:val="Quotations"/>
    <w:basedOn w:val="Normal"/>
    <w:qFormat/>
  </w:style>
  <w:style w:type="paragraph" w:styleId="Title">
    <w:name w:val="Title"/>
    <w:basedOn w:val="Heading"/>
    <w:qFormat/>
  </w:style>
  <w:style w:type="paragraph" w:styleId="Subtitle">
    <w:name w:val="Subtitle"/>
    <w:basedOn w:val="Heading"/>
    <w:qFormat/>
  </w:style>
  <w:style w:type="paragraph" w:styleId="BalloonText">
    <w:name w:val="Balloon Text"/>
    <w:basedOn w:val="Normal"/>
    <w:link w:val="BalloonTextChar"/>
    <w:uiPriority w:val="99"/>
    <w:semiHidden/>
    <w:unhideWhenUsed/>
    <w:qFormat/>
    <w:rsid w:val="000F3511"/>
    <w:pPr>
      <w:spacing w:after="0" w:line="240" w:lineRule="auto"/>
    </w:pPr>
    <w:rPr>
      <w:rFonts w:ascii="Segoe UI" w:hAnsi="Segoe UI" w:cs="Segoe UI"/>
      <w:sz w:val="18"/>
      <w:szCs w:val="18"/>
    </w:rPr>
  </w:style>
  <w:style w:type="table" w:styleId="TableGrid">
    <w:name w:val="Table Grid"/>
    <w:basedOn w:val="TableNormal"/>
    <w:uiPriority w:val="39"/>
    <w:rsid w:val="005566D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861A3"/>
    <w:pPr>
      <w:ind w:left="720"/>
      <w:contextualSpacing/>
    </w:pPr>
  </w:style>
  <w:style w:type="character" w:styleId="Hyperlink">
    <w:name w:val="Hyperlink"/>
    <w:basedOn w:val="DefaultParagraphFont"/>
    <w:uiPriority w:val="99"/>
    <w:unhideWhenUsed/>
    <w:rsid w:val="000D5009"/>
    <w:rPr>
      <w:color w:val="0563C1" w:themeColor="hyperlink"/>
      <w:u w:val="single"/>
    </w:rPr>
  </w:style>
  <w:style w:type="character" w:styleId="UnresolvedMention">
    <w:name w:val="Unresolved Mention"/>
    <w:basedOn w:val="DefaultParagraphFont"/>
    <w:uiPriority w:val="99"/>
    <w:semiHidden/>
    <w:unhideWhenUsed/>
    <w:rsid w:val="000D5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79C35A05A8DE43A56429D29F2423E1" ma:contentTypeVersion="12" ma:contentTypeDescription="Create a new document." ma:contentTypeScope="" ma:versionID="6bdc186ee89cef5897659cd68fbb3d02">
  <xsd:schema xmlns:xsd="http://www.w3.org/2001/XMLSchema" xmlns:xs="http://www.w3.org/2001/XMLSchema" xmlns:p="http://schemas.microsoft.com/office/2006/metadata/properties" xmlns:ns2="ad7d2c1c-c3f6-43b6-b61c-2a20a36fa082" xmlns:ns3="30d90643-1d5a-4b7d-b58a-8d74bab89487" targetNamespace="http://schemas.microsoft.com/office/2006/metadata/properties" ma:root="true" ma:fieldsID="7a1ed5ffaf47e786e3745cc33103534b" ns2:_="" ns3:_="">
    <xsd:import namespace="ad7d2c1c-c3f6-43b6-b61c-2a20a36fa082"/>
    <xsd:import namespace="30d90643-1d5a-4b7d-b58a-8d74bab894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d2c1c-c3f6-43b6-b61c-2a20a36fa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dea0c0-526a-4aff-9dbc-7ff684f1c5b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90643-1d5a-4b7d-b58a-8d74bab8948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0dd108e-f422-4eaf-938c-227a29a4fe8b}" ma:internalName="TaxCatchAll" ma:showField="CatchAllData" ma:web="30d90643-1d5a-4b7d-b58a-8d74bab894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0d90643-1d5a-4b7d-b58a-8d74bab89487" xsi:nil="true"/>
    <lcf76f155ced4ddcb4097134ff3c332f xmlns="ad7d2c1c-c3f6-43b6-b61c-2a20a36fa08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A22FA6-EF09-40C8-AEF4-1740C00AB8A0}"/>
</file>

<file path=customXml/itemProps2.xml><?xml version="1.0" encoding="utf-8"?>
<ds:datastoreItem xmlns:ds="http://schemas.openxmlformats.org/officeDocument/2006/customXml" ds:itemID="{D4805476-8F0D-43C1-AB45-6DF85C9E4F4A}">
  <ds:schemaRefs>
    <ds:schemaRef ds:uri="http://schemas.openxmlformats.org/officeDocument/2006/bibliography"/>
  </ds:schemaRefs>
</ds:datastoreItem>
</file>

<file path=customXml/itemProps3.xml><?xml version="1.0" encoding="utf-8"?>
<ds:datastoreItem xmlns:ds="http://schemas.openxmlformats.org/officeDocument/2006/customXml" ds:itemID="{D811C7D5-4992-40DC-8C6A-528916E1E6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E93C4A-B2A1-449F-B757-C08077AB1A7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Webb</dc:creator>
  <dc:description/>
  <cp:lastModifiedBy>Anne O'Connor</cp:lastModifiedBy>
  <cp:revision>4</cp:revision>
  <dcterms:created xsi:type="dcterms:W3CDTF">2023-12-08T17:00:00Z</dcterms:created>
  <dcterms:modified xsi:type="dcterms:W3CDTF">2024-06-03T13:02:04Z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0x0101001579C35A05A8DE43A56429D29F2423E1</vt:lpwstr>
  </property>
  <property fmtid="{D5CDD505-2E9C-101B-9397-08002B2CF9AE}" pid="9" name="GrammarlyDocumentId">
    <vt:lpwstr>ad665fb75f65118e394026b3d1d82db0f0381056f6956ec20ab2b10ab1e82621</vt:lpwstr>
  </property>
</Properties>
</file>