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407F" w14:textId="6AA31F18" w:rsidR="006C34C0" w:rsidRPr="006C34C0" w:rsidRDefault="006C34C0" w:rsidP="006C34C0">
      <w:pPr>
        <w:rPr>
          <w:rFonts w:ascii="Times New Roman" w:eastAsia="Times New Roman" w:hAnsi="Times New Roman" w:cs="Times New Roman"/>
          <w:lang w:eastAsia="en-GB"/>
        </w:rPr>
      </w:pPr>
    </w:p>
    <w:p w14:paraId="3BF0127E" w14:textId="4F6760EB" w:rsidR="006C34C0" w:rsidRDefault="006C34C0">
      <w:r w:rsidRPr="006C34C0">
        <w:rPr>
          <w:noProof/>
        </w:rPr>
        <w:drawing>
          <wp:inline distT="0" distB="0" distL="0" distR="0" wp14:anchorId="5F07BA88" wp14:editId="22C0897E">
            <wp:extent cx="4461510" cy="1694815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 rotWithShape="1">
                    <a:blip r:embed="rId5"/>
                    <a:srcRect l="22158"/>
                    <a:stretch/>
                  </pic:blipFill>
                  <pic:spPr bwMode="auto">
                    <a:xfrm>
                      <a:off x="0" y="0"/>
                      <a:ext cx="4461510" cy="1694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FDEF69" w14:textId="67D67964" w:rsidR="006C34C0" w:rsidRDefault="006C34C0"/>
    <w:p w14:paraId="29FBE0E6" w14:textId="7051A496" w:rsidR="006C34C0" w:rsidRPr="002A6583" w:rsidRDefault="004B30BA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2A6583">
        <w:rPr>
          <w:rFonts w:asciiTheme="majorHAnsi" w:hAnsiTheme="majorHAnsi" w:cstheme="majorHAnsi"/>
          <w:b/>
          <w:bCs/>
          <w:sz w:val="36"/>
          <w:szCs w:val="36"/>
        </w:rPr>
        <w:t xml:space="preserve">Call for Morphology </w:t>
      </w:r>
      <w:r w:rsidR="007D67DB" w:rsidRPr="002A6583">
        <w:rPr>
          <w:rFonts w:asciiTheme="majorHAnsi" w:hAnsiTheme="majorHAnsi" w:cstheme="majorHAnsi"/>
          <w:b/>
          <w:bCs/>
          <w:sz w:val="36"/>
          <w:szCs w:val="36"/>
        </w:rPr>
        <w:t xml:space="preserve">Cases </w:t>
      </w:r>
      <w:r w:rsidR="00633D1A" w:rsidRPr="002A6583">
        <w:rPr>
          <w:rFonts w:asciiTheme="majorHAnsi" w:hAnsiTheme="majorHAnsi" w:cstheme="majorHAnsi"/>
          <w:b/>
          <w:bCs/>
          <w:sz w:val="36"/>
          <w:szCs w:val="36"/>
        </w:rPr>
        <w:t>202</w:t>
      </w:r>
      <w:r w:rsidR="000E4C90">
        <w:rPr>
          <w:rFonts w:asciiTheme="majorHAnsi" w:hAnsiTheme="majorHAnsi" w:cstheme="majorHAnsi"/>
          <w:b/>
          <w:bCs/>
          <w:sz w:val="36"/>
          <w:szCs w:val="36"/>
        </w:rPr>
        <w:t>4</w:t>
      </w:r>
    </w:p>
    <w:p w14:paraId="0933DED5" w14:textId="25F83C2A" w:rsidR="00FC5D8C" w:rsidRPr="00633D1A" w:rsidRDefault="00FC5D8C">
      <w:pPr>
        <w:rPr>
          <w:rFonts w:asciiTheme="majorHAnsi" w:hAnsiTheme="majorHAnsi" w:cstheme="majorHAnsi"/>
          <w:sz w:val="22"/>
          <w:szCs w:val="22"/>
        </w:rPr>
      </w:pPr>
    </w:p>
    <w:p w14:paraId="3F28E63C" w14:textId="5B62A082" w:rsidR="00FC5D8C" w:rsidRPr="002A6583" w:rsidRDefault="00FC5D8C">
      <w:pPr>
        <w:rPr>
          <w:rFonts w:asciiTheme="majorHAnsi" w:hAnsiTheme="majorHAnsi" w:cstheme="majorHAnsi"/>
          <w:sz w:val="28"/>
          <w:szCs w:val="28"/>
        </w:rPr>
      </w:pPr>
      <w:r w:rsidRPr="002A6583">
        <w:rPr>
          <w:rFonts w:asciiTheme="majorHAnsi" w:hAnsiTheme="majorHAnsi" w:cstheme="majorHAnsi"/>
          <w:sz w:val="28"/>
          <w:szCs w:val="28"/>
        </w:rPr>
        <w:t>The</w:t>
      </w:r>
      <w:r w:rsidR="00C84A77" w:rsidRPr="002A6583">
        <w:rPr>
          <w:rFonts w:asciiTheme="majorHAnsi" w:hAnsiTheme="majorHAnsi" w:cstheme="majorHAnsi"/>
          <w:sz w:val="28"/>
          <w:szCs w:val="28"/>
        </w:rPr>
        <w:t xml:space="preserve"> 6</w:t>
      </w:r>
      <w:r w:rsidR="000E4C90">
        <w:rPr>
          <w:rFonts w:asciiTheme="majorHAnsi" w:hAnsiTheme="majorHAnsi" w:cstheme="majorHAnsi"/>
          <w:sz w:val="28"/>
          <w:szCs w:val="28"/>
        </w:rPr>
        <w:t>4</w:t>
      </w:r>
      <w:r w:rsidR="000E4C90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C84A77" w:rsidRPr="002A6583">
        <w:rPr>
          <w:rFonts w:asciiTheme="majorHAnsi" w:hAnsiTheme="majorHAnsi" w:cstheme="majorHAnsi"/>
          <w:sz w:val="28"/>
          <w:szCs w:val="28"/>
        </w:rPr>
        <w:t xml:space="preserve"> </w:t>
      </w:r>
      <w:r w:rsidRPr="002A6583">
        <w:rPr>
          <w:rFonts w:asciiTheme="majorHAnsi" w:hAnsiTheme="majorHAnsi" w:cstheme="majorHAnsi"/>
          <w:sz w:val="28"/>
          <w:szCs w:val="28"/>
        </w:rPr>
        <w:t>British Society of Haematology Annual Scientific Meeting</w:t>
      </w:r>
      <w:r w:rsidR="000E4C90">
        <w:rPr>
          <w:rFonts w:asciiTheme="majorHAnsi" w:hAnsiTheme="majorHAnsi" w:cstheme="majorHAnsi"/>
          <w:sz w:val="28"/>
          <w:szCs w:val="28"/>
        </w:rPr>
        <w:t>, Liverpool,</w:t>
      </w:r>
      <w:r w:rsidRPr="002A6583">
        <w:rPr>
          <w:rFonts w:asciiTheme="majorHAnsi" w:hAnsiTheme="majorHAnsi" w:cstheme="majorHAnsi"/>
          <w:sz w:val="28"/>
          <w:szCs w:val="28"/>
        </w:rPr>
        <w:t xml:space="preserve"> invites you to submit morphology cases for presentation. </w:t>
      </w:r>
    </w:p>
    <w:p w14:paraId="7DE9FF74" w14:textId="14FA0F50" w:rsidR="00C84A77" w:rsidRPr="002A6583" w:rsidRDefault="00C84A77">
      <w:pPr>
        <w:rPr>
          <w:rFonts w:asciiTheme="majorHAnsi" w:hAnsiTheme="majorHAnsi" w:cstheme="majorHAnsi"/>
          <w:sz w:val="28"/>
          <w:szCs w:val="28"/>
        </w:rPr>
      </w:pPr>
    </w:p>
    <w:p w14:paraId="36862CD0" w14:textId="77777777" w:rsidR="00633D1A" w:rsidRPr="002A6583" w:rsidRDefault="00C84A77" w:rsidP="00C84A77">
      <w:pPr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C84A77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BSH Annual Scientific Meetings provide a fantastic opportunity to showcase your research and share your expertise with colleagues, </w:t>
      </w:r>
      <w:proofErr w:type="gramStart"/>
      <w:r w:rsidRPr="00C84A77">
        <w:rPr>
          <w:rFonts w:asciiTheme="majorHAnsi" w:eastAsia="Times New Roman" w:hAnsiTheme="majorHAnsi" w:cstheme="majorHAnsi"/>
          <w:sz w:val="28"/>
          <w:szCs w:val="28"/>
          <w:lang w:eastAsia="en-GB"/>
        </w:rPr>
        <w:t>peers</w:t>
      </w:r>
      <w:proofErr w:type="gramEnd"/>
      <w:r w:rsidRPr="00C84A77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and fellow participants. </w:t>
      </w:r>
    </w:p>
    <w:p w14:paraId="351DF37F" w14:textId="77777777" w:rsidR="007151D6" w:rsidRPr="002A6583" w:rsidRDefault="007151D6" w:rsidP="007151D6">
      <w:pPr>
        <w:rPr>
          <w:rFonts w:asciiTheme="majorHAnsi" w:hAnsiTheme="majorHAnsi" w:cstheme="majorHAnsi"/>
          <w:sz w:val="28"/>
          <w:szCs w:val="28"/>
        </w:rPr>
      </w:pPr>
    </w:p>
    <w:p w14:paraId="36B6A565" w14:textId="5571776C" w:rsidR="007151D6" w:rsidRPr="002A6583" w:rsidRDefault="007151D6" w:rsidP="007151D6">
      <w:pPr>
        <w:rPr>
          <w:rFonts w:asciiTheme="majorHAnsi" w:hAnsiTheme="majorHAnsi" w:cstheme="majorHAnsi"/>
          <w:sz w:val="28"/>
          <w:szCs w:val="28"/>
        </w:rPr>
      </w:pPr>
      <w:r w:rsidRPr="002A6583">
        <w:rPr>
          <w:rFonts w:asciiTheme="majorHAnsi" w:hAnsiTheme="majorHAnsi" w:cstheme="majorHAnsi"/>
          <w:sz w:val="28"/>
          <w:szCs w:val="28"/>
        </w:rPr>
        <w:t xml:space="preserve">Please send </w:t>
      </w:r>
      <w:r w:rsidR="000E4C90">
        <w:rPr>
          <w:rFonts w:asciiTheme="majorHAnsi" w:hAnsiTheme="majorHAnsi" w:cstheme="majorHAnsi"/>
          <w:sz w:val="28"/>
          <w:szCs w:val="28"/>
        </w:rPr>
        <w:t xml:space="preserve">1-2 photographs and a short synopsis of the case </w:t>
      </w:r>
      <w:r w:rsidRPr="002A6583">
        <w:rPr>
          <w:rFonts w:asciiTheme="majorHAnsi" w:hAnsiTheme="majorHAnsi" w:cstheme="majorHAnsi"/>
          <w:sz w:val="28"/>
          <w:szCs w:val="28"/>
        </w:rPr>
        <w:t xml:space="preserve">by </w:t>
      </w:r>
      <w:r w:rsidR="000E4C90">
        <w:rPr>
          <w:rFonts w:asciiTheme="majorHAnsi" w:hAnsiTheme="majorHAnsi" w:cstheme="majorHAnsi"/>
          <w:sz w:val="28"/>
          <w:szCs w:val="28"/>
        </w:rPr>
        <w:t>30</w:t>
      </w:r>
      <w:r w:rsidR="000E4C90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Pr="002A6583">
        <w:rPr>
          <w:rFonts w:asciiTheme="majorHAnsi" w:hAnsiTheme="majorHAnsi" w:cstheme="majorHAnsi"/>
          <w:sz w:val="28"/>
          <w:szCs w:val="28"/>
        </w:rPr>
        <w:t xml:space="preserve"> </w:t>
      </w:r>
      <w:r w:rsidR="000E4C90">
        <w:rPr>
          <w:rFonts w:asciiTheme="majorHAnsi" w:hAnsiTheme="majorHAnsi" w:cstheme="majorHAnsi"/>
          <w:sz w:val="28"/>
          <w:szCs w:val="28"/>
        </w:rPr>
        <w:t>November</w:t>
      </w:r>
      <w:r w:rsidRPr="002A6583">
        <w:rPr>
          <w:rFonts w:asciiTheme="majorHAnsi" w:hAnsiTheme="majorHAnsi" w:cstheme="majorHAnsi"/>
          <w:sz w:val="28"/>
          <w:szCs w:val="28"/>
        </w:rPr>
        <w:t xml:space="preserve"> 202</w:t>
      </w:r>
      <w:r w:rsidR="000E4C90">
        <w:rPr>
          <w:rFonts w:asciiTheme="majorHAnsi" w:hAnsiTheme="majorHAnsi" w:cstheme="majorHAnsi"/>
          <w:sz w:val="28"/>
          <w:szCs w:val="28"/>
        </w:rPr>
        <w:t>3</w:t>
      </w:r>
      <w:r w:rsidRPr="002A6583">
        <w:rPr>
          <w:rFonts w:asciiTheme="majorHAnsi" w:hAnsiTheme="majorHAnsi" w:cstheme="majorHAnsi"/>
          <w:sz w:val="28"/>
          <w:szCs w:val="28"/>
        </w:rPr>
        <w:t xml:space="preserve"> to </w:t>
      </w:r>
      <w:r w:rsidR="00F77A93">
        <w:rPr>
          <w:rFonts w:asciiTheme="majorHAnsi" w:hAnsiTheme="majorHAnsi" w:cstheme="majorHAnsi"/>
          <w:sz w:val="28"/>
          <w:szCs w:val="28"/>
        </w:rPr>
        <w:t xml:space="preserve">Alesia Khan, </w:t>
      </w:r>
      <w:r w:rsidRPr="002A6583">
        <w:rPr>
          <w:rFonts w:asciiTheme="majorHAnsi" w:hAnsiTheme="majorHAnsi" w:cstheme="majorHAnsi"/>
          <w:sz w:val="28"/>
          <w:szCs w:val="28"/>
        </w:rPr>
        <w:t xml:space="preserve">HMDS (Haematological Malignancy Diagnostic Service) </w:t>
      </w:r>
      <w:r w:rsidR="000E4C90">
        <w:rPr>
          <w:rFonts w:asciiTheme="majorHAnsi" w:hAnsiTheme="majorHAnsi" w:cstheme="majorHAnsi"/>
          <w:sz w:val="28"/>
          <w:szCs w:val="28"/>
        </w:rPr>
        <w:t xml:space="preserve">Leeds, via email </w:t>
      </w:r>
      <w:hyperlink r:id="rId6" w:history="1">
        <w:r w:rsidR="000E4C90" w:rsidRPr="00EE1DA3">
          <w:rPr>
            <w:rStyle w:val="Hyperlink"/>
            <w:rFonts w:asciiTheme="majorHAnsi" w:hAnsiTheme="majorHAnsi" w:cstheme="majorHAnsi"/>
            <w:sz w:val="28"/>
            <w:szCs w:val="28"/>
          </w:rPr>
          <w:t>alesia.khan@nhs.net</w:t>
        </w:r>
      </w:hyperlink>
      <w:r w:rsidR="000E4C90">
        <w:rPr>
          <w:rFonts w:asciiTheme="majorHAnsi" w:hAnsiTheme="majorHAnsi" w:cstheme="majorHAnsi"/>
          <w:sz w:val="28"/>
          <w:szCs w:val="28"/>
        </w:rPr>
        <w:t xml:space="preserve"> for a shortlisting process. </w:t>
      </w:r>
      <w:r w:rsidRPr="002A6583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7F3D183" w14:textId="77777777" w:rsidR="007151D6" w:rsidRPr="002A6583" w:rsidRDefault="007151D6" w:rsidP="007151D6">
      <w:pPr>
        <w:rPr>
          <w:rFonts w:asciiTheme="majorHAnsi" w:hAnsiTheme="majorHAnsi" w:cstheme="majorHAnsi"/>
          <w:sz w:val="28"/>
          <w:szCs w:val="28"/>
        </w:rPr>
      </w:pPr>
    </w:p>
    <w:p w14:paraId="7FB93C71" w14:textId="09A3FE50" w:rsidR="007151D6" w:rsidRPr="002A6583" w:rsidRDefault="007151D6" w:rsidP="007151D6">
      <w:pPr>
        <w:rPr>
          <w:rFonts w:asciiTheme="majorHAnsi" w:hAnsiTheme="majorHAnsi" w:cstheme="majorHAnsi"/>
          <w:sz w:val="28"/>
          <w:szCs w:val="28"/>
        </w:rPr>
      </w:pPr>
      <w:r w:rsidRPr="002A6583">
        <w:rPr>
          <w:rFonts w:asciiTheme="majorHAnsi" w:hAnsiTheme="majorHAnsi" w:cstheme="majorHAnsi"/>
          <w:sz w:val="28"/>
          <w:szCs w:val="28"/>
        </w:rPr>
        <w:t>S</w:t>
      </w:r>
      <w:r w:rsidR="000E4C90">
        <w:rPr>
          <w:rFonts w:asciiTheme="majorHAnsi" w:hAnsiTheme="majorHAnsi" w:cstheme="majorHAnsi"/>
          <w:sz w:val="28"/>
          <w:szCs w:val="28"/>
        </w:rPr>
        <w:t>ubmissions</w:t>
      </w:r>
      <w:r w:rsidRPr="002A6583">
        <w:rPr>
          <w:rFonts w:asciiTheme="majorHAnsi" w:hAnsiTheme="majorHAnsi" w:cstheme="majorHAnsi"/>
          <w:sz w:val="28"/>
          <w:szCs w:val="28"/>
        </w:rPr>
        <w:t xml:space="preserve"> received after this date will not be considered.</w:t>
      </w:r>
    </w:p>
    <w:p w14:paraId="5EB7F891" w14:textId="52C7BFD8" w:rsidR="009C531B" w:rsidRPr="002A6583" w:rsidRDefault="009C531B" w:rsidP="007151D6">
      <w:pPr>
        <w:rPr>
          <w:rFonts w:asciiTheme="majorHAnsi" w:hAnsiTheme="majorHAnsi" w:cstheme="majorHAnsi"/>
          <w:sz w:val="28"/>
          <w:szCs w:val="28"/>
        </w:rPr>
      </w:pPr>
    </w:p>
    <w:p w14:paraId="5417B442" w14:textId="0DFF39DE" w:rsidR="009C531B" w:rsidRPr="002A6583" w:rsidRDefault="009C531B" w:rsidP="007151D6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A6583">
        <w:rPr>
          <w:rFonts w:asciiTheme="majorHAnsi" w:hAnsiTheme="majorHAnsi" w:cstheme="majorHAnsi"/>
          <w:b/>
          <w:bCs/>
          <w:sz w:val="28"/>
          <w:szCs w:val="28"/>
        </w:rPr>
        <w:t>Important dates:</w:t>
      </w:r>
    </w:p>
    <w:p w14:paraId="135BB093" w14:textId="1A235AF7" w:rsidR="009C531B" w:rsidRPr="002A6583" w:rsidRDefault="009C531B" w:rsidP="009C531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2A6583">
        <w:rPr>
          <w:rFonts w:asciiTheme="majorHAnsi" w:hAnsiTheme="majorHAnsi" w:cstheme="majorHAnsi"/>
          <w:sz w:val="28"/>
          <w:szCs w:val="28"/>
        </w:rPr>
        <w:t>Submission for morphology cases opens on 1</w:t>
      </w:r>
      <w:r w:rsidRPr="002A6583">
        <w:rPr>
          <w:rFonts w:asciiTheme="majorHAnsi" w:hAnsiTheme="majorHAnsi" w:cstheme="majorHAnsi"/>
          <w:sz w:val="28"/>
          <w:szCs w:val="28"/>
          <w:vertAlign w:val="superscript"/>
        </w:rPr>
        <w:t>st</w:t>
      </w:r>
      <w:r w:rsidRPr="002A6583">
        <w:rPr>
          <w:rFonts w:asciiTheme="majorHAnsi" w:hAnsiTheme="majorHAnsi" w:cstheme="majorHAnsi"/>
          <w:sz w:val="28"/>
          <w:szCs w:val="28"/>
        </w:rPr>
        <w:t xml:space="preserve"> </w:t>
      </w:r>
      <w:r w:rsidR="000E4C90">
        <w:rPr>
          <w:rFonts w:asciiTheme="majorHAnsi" w:hAnsiTheme="majorHAnsi" w:cstheme="majorHAnsi"/>
          <w:sz w:val="28"/>
          <w:szCs w:val="28"/>
        </w:rPr>
        <w:t>November</w:t>
      </w:r>
      <w:r w:rsidRPr="002A6583">
        <w:rPr>
          <w:rFonts w:asciiTheme="majorHAnsi" w:hAnsiTheme="majorHAnsi" w:cstheme="majorHAnsi"/>
          <w:sz w:val="28"/>
          <w:szCs w:val="28"/>
        </w:rPr>
        <w:t xml:space="preserve"> 202</w:t>
      </w:r>
      <w:r w:rsidR="000E4C90">
        <w:rPr>
          <w:rFonts w:asciiTheme="majorHAnsi" w:hAnsiTheme="majorHAnsi" w:cstheme="majorHAnsi"/>
          <w:sz w:val="28"/>
          <w:szCs w:val="28"/>
        </w:rPr>
        <w:t>3</w:t>
      </w:r>
    </w:p>
    <w:p w14:paraId="3F3BE6E6" w14:textId="5B6798D7" w:rsidR="009C531B" w:rsidRPr="002A6583" w:rsidRDefault="009C531B" w:rsidP="009C531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2A6583">
        <w:rPr>
          <w:rFonts w:asciiTheme="majorHAnsi" w:hAnsiTheme="majorHAnsi" w:cstheme="majorHAnsi"/>
          <w:sz w:val="28"/>
          <w:szCs w:val="28"/>
        </w:rPr>
        <w:t xml:space="preserve">Submission for morphology cases closes on </w:t>
      </w:r>
      <w:r w:rsidR="000E4C90">
        <w:rPr>
          <w:rFonts w:asciiTheme="majorHAnsi" w:hAnsiTheme="majorHAnsi" w:cstheme="majorHAnsi"/>
          <w:sz w:val="28"/>
          <w:szCs w:val="28"/>
        </w:rPr>
        <w:t>30</w:t>
      </w:r>
      <w:r w:rsidR="000E4C90" w:rsidRPr="000E4C90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0E4C90">
        <w:rPr>
          <w:rFonts w:asciiTheme="majorHAnsi" w:hAnsiTheme="majorHAnsi" w:cstheme="majorHAnsi"/>
          <w:sz w:val="28"/>
          <w:szCs w:val="28"/>
        </w:rPr>
        <w:t xml:space="preserve"> November </w:t>
      </w:r>
      <w:r w:rsidRPr="002A6583">
        <w:rPr>
          <w:rFonts w:asciiTheme="majorHAnsi" w:hAnsiTheme="majorHAnsi" w:cstheme="majorHAnsi"/>
          <w:sz w:val="28"/>
          <w:szCs w:val="28"/>
        </w:rPr>
        <w:t>202</w:t>
      </w:r>
      <w:r w:rsidR="000E4C90">
        <w:rPr>
          <w:rFonts w:asciiTheme="majorHAnsi" w:hAnsiTheme="majorHAnsi" w:cstheme="majorHAnsi"/>
          <w:sz w:val="28"/>
          <w:szCs w:val="28"/>
        </w:rPr>
        <w:t>3</w:t>
      </w:r>
    </w:p>
    <w:p w14:paraId="70705328" w14:textId="41F8D95A" w:rsidR="009C531B" w:rsidRPr="002A6583" w:rsidRDefault="009C531B" w:rsidP="009C531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2A6583">
        <w:rPr>
          <w:rFonts w:asciiTheme="majorHAnsi" w:hAnsiTheme="majorHAnsi" w:cstheme="majorHAnsi"/>
          <w:sz w:val="28"/>
          <w:szCs w:val="28"/>
        </w:rPr>
        <w:t xml:space="preserve">Notification </w:t>
      </w:r>
      <w:r w:rsidR="00A642C2" w:rsidRPr="002A6583">
        <w:rPr>
          <w:rFonts w:asciiTheme="majorHAnsi" w:hAnsiTheme="majorHAnsi" w:cstheme="majorHAnsi"/>
          <w:sz w:val="28"/>
          <w:szCs w:val="28"/>
        </w:rPr>
        <w:t xml:space="preserve">of the outcome of submission on </w:t>
      </w:r>
      <w:r w:rsidR="000E4C90">
        <w:rPr>
          <w:rFonts w:asciiTheme="majorHAnsi" w:hAnsiTheme="majorHAnsi" w:cstheme="majorHAnsi"/>
          <w:sz w:val="28"/>
          <w:szCs w:val="28"/>
        </w:rPr>
        <w:t>15</w:t>
      </w:r>
      <w:r w:rsidR="000E4C90" w:rsidRPr="000E4C90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A642C2" w:rsidRPr="002A6583">
        <w:rPr>
          <w:rFonts w:asciiTheme="majorHAnsi" w:hAnsiTheme="majorHAnsi" w:cstheme="majorHAnsi"/>
          <w:sz w:val="28"/>
          <w:szCs w:val="28"/>
        </w:rPr>
        <w:t xml:space="preserve"> </w:t>
      </w:r>
      <w:r w:rsidR="000E4C90">
        <w:rPr>
          <w:rFonts w:asciiTheme="majorHAnsi" w:hAnsiTheme="majorHAnsi" w:cstheme="majorHAnsi"/>
          <w:sz w:val="28"/>
          <w:szCs w:val="28"/>
        </w:rPr>
        <w:t>Decemb</w:t>
      </w:r>
      <w:r w:rsidR="00A642C2" w:rsidRPr="002A6583">
        <w:rPr>
          <w:rFonts w:asciiTheme="majorHAnsi" w:hAnsiTheme="majorHAnsi" w:cstheme="majorHAnsi"/>
          <w:sz w:val="28"/>
          <w:szCs w:val="28"/>
        </w:rPr>
        <w:t>er 202</w:t>
      </w:r>
      <w:r w:rsidR="000E4C90">
        <w:rPr>
          <w:rFonts w:asciiTheme="majorHAnsi" w:hAnsiTheme="majorHAnsi" w:cstheme="majorHAnsi"/>
          <w:sz w:val="28"/>
          <w:szCs w:val="28"/>
        </w:rPr>
        <w:t>3</w:t>
      </w:r>
      <w:r w:rsidR="00A642C2" w:rsidRPr="002A6583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6978A842" w14:textId="77777777" w:rsidR="002A6583" w:rsidRDefault="002A6583" w:rsidP="002A6583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E1BBE15" w14:textId="28CA06EE" w:rsidR="002A6583" w:rsidRPr="002A6583" w:rsidRDefault="002A6583" w:rsidP="002A6583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A6583">
        <w:rPr>
          <w:rFonts w:asciiTheme="majorHAnsi" w:hAnsiTheme="majorHAnsi" w:cstheme="majorHAnsi"/>
          <w:b/>
          <w:bCs/>
          <w:sz w:val="28"/>
          <w:szCs w:val="28"/>
        </w:rPr>
        <w:t xml:space="preserve">Please include: </w:t>
      </w:r>
    </w:p>
    <w:p w14:paraId="395814E7" w14:textId="77777777" w:rsidR="002A6583" w:rsidRPr="002A6583" w:rsidRDefault="002A6583" w:rsidP="002A658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2A6583">
        <w:rPr>
          <w:rFonts w:asciiTheme="majorHAnsi" w:hAnsiTheme="majorHAnsi" w:cstheme="majorHAnsi"/>
          <w:sz w:val="28"/>
          <w:szCs w:val="28"/>
        </w:rPr>
        <w:t xml:space="preserve">Your name, centre and contact email address. </w:t>
      </w:r>
    </w:p>
    <w:p w14:paraId="0326C3B4" w14:textId="0D4DC58E" w:rsidR="002A6583" w:rsidRPr="002A6583" w:rsidRDefault="002A6583" w:rsidP="002A658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2A6583">
        <w:rPr>
          <w:rFonts w:asciiTheme="majorHAnsi" w:hAnsiTheme="majorHAnsi" w:cstheme="majorHAnsi"/>
          <w:sz w:val="28"/>
          <w:szCs w:val="28"/>
        </w:rPr>
        <w:t xml:space="preserve">If you will be available to </w:t>
      </w:r>
      <w:r w:rsidR="000E4C90">
        <w:rPr>
          <w:rFonts w:asciiTheme="majorHAnsi" w:hAnsiTheme="majorHAnsi" w:cstheme="majorHAnsi"/>
          <w:sz w:val="28"/>
          <w:szCs w:val="28"/>
        </w:rPr>
        <w:t xml:space="preserve">prepare </w:t>
      </w:r>
      <w:r w:rsidRPr="002A6583">
        <w:rPr>
          <w:rFonts w:asciiTheme="majorHAnsi" w:hAnsiTheme="majorHAnsi" w:cstheme="majorHAnsi"/>
          <w:sz w:val="28"/>
          <w:szCs w:val="28"/>
        </w:rPr>
        <w:t xml:space="preserve">the presentation and deliver as the </w:t>
      </w:r>
      <w:proofErr w:type="gramStart"/>
      <w:r w:rsidRPr="002A6583">
        <w:rPr>
          <w:rFonts w:asciiTheme="majorHAnsi" w:hAnsiTheme="majorHAnsi" w:cstheme="majorHAnsi"/>
          <w:sz w:val="28"/>
          <w:szCs w:val="28"/>
        </w:rPr>
        <w:t>A</w:t>
      </w:r>
      <w:r w:rsidR="000E4C90">
        <w:rPr>
          <w:rFonts w:asciiTheme="majorHAnsi" w:hAnsiTheme="majorHAnsi" w:cstheme="majorHAnsi"/>
          <w:sz w:val="28"/>
          <w:szCs w:val="28"/>
        </w:rPr>
        <w:t>S</w:t>
      </w:r>
      <w:r w:rsidRPr="002A6583">
        <w:rPr>
          <w:rFonts w:asciiTheme="majorHAnsi" w:hAnsiTheme="majorHAnsi" w:cstheme="majorHAnsi"/>
          <w:sz w:val="28"/>
          <w:szCs w:val="28"/>
        </w:rPr>
        <w:t>M, or</w:t>
      </w:r>
      <w:proofErr w:type="gramEnd"/>
      <w:r w:rsidRPr="002A6583">
        <w:rPr>
          <w:rFonts w:asciiTheme="majorHAnsi" w:hAnsiTheme="majorHAnsi" w:cstheme="majorHAnsi"/>
          <w:sz w:val="28"/>
          <w:szCs w:val="28"/>
        </w:rPr>
        <w:t xml:space="preserve"> would like </w:t>
      </w:r>
      <w:r w:rsidR="000E4C90">
        <w:rPr>
          <w:rFonts w:asciiTheme="majorHAnsi" w:hAnsiTheme="majorHAnsi" w:cstheme="majorHAnsi"/>
          <w:sz w:val="28"/>
          <w:szCs w:val="28"/>
        </w:rPr>
        <w:t xml:space="preserve">someone to present on your behalf. </w:t>
      </w:r>
    </w:p>
    <w:p w14:paraId="012E8572" w14:textId="77777777" w:rsidR="002A6583" w:rsidRPr="002A6583" w:rsidRDefault="002A6583" w:rsidP="002A658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2A6583">
        <w:rPr>
          <w:rFonts w:asciiTheme="majorHAnsi" w:hAnsiTheme="majorHAnsi" w:cstheme="majorHAnsi"/>
          <w:sz w:val="28"/>
          <w:szCs w:val="28"/>
        </w:rPr>
        <w:t xml:space="preserve">Patient demographics </w:t>
      </w:r>
    </w:p>
    <w:p w14:paraId="70C20A9B" w14:textId="77777777" w:rsidR="002A6583" w:rsidRPr="002A6583" w:rsidRDefault="002A6583" w:rsidP="002A658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2A6583">
        <w:rPr>
          <w:rFonts w:asciiTheme="majorHAnsi" w:hAnsiTheme="majorHAnsi" w:cstheme="majorHAnsi"/>
          <w:sz w:val="28"/>
          <w:szCs w:val="28"/>
        </w:rPr>
        <w:t>Full blood count</w:t>
      </w:r>
    </w:p>
    <w:p w14:paraId="5F1DC2E1" w14:textId="59D96B98" w:rsidR="002A6583" w:rsidRPr="002A6583" w:rsidRDefault="002A6583" w:rsidP="002A658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2A6583">
        <w:rPr>
          <w:rFonts w:asciiTheme="majorHAnsi" w:hAnsiTheme="majorHAnsi" w:cstheme="majorHAnsi"/>
          <w:sz w:val="28"/>
          <w:szCs w:val="28"/>
        </w:rPr>
        <w:t>Short clinical history</w:t>
      </w:r>
    </w:p>
    <w:p w14:paraId="13CA1206" w14:textId="27599721" w:rsidR="002A6583" w:rsidRDefault="002A6583" w:rsidP="002A658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2A6583">
        <w:rPr>
          <w:rFonts w:asciiTheme="majorHAnsi" w:hAnsiTheme="majorHAnsi" w:cstheme="majorHAnsi"/>
          <w:sz w:val="28"/>
          <w:szCs w:val="28"/>
        </w:rPr>
        <w:t xml:space="preserve">Additional investigations and results relevant to the case. </w:t>
      </w:r>
    </w:p>
    <w:p w14:paraId="3307857C" w14:textId="66D7BDEF" w:rsidR="000E4C90" w:rsidRPr="002A6583" w:rsidRDefault="000E4C90" w:rsidP="002A658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That you would be able to post glass slides for scanning to the Leeds Virtual Pathology website to be viewed by candidates and be part of a valuable teaching resource </w:t>
      </w:r>
    </w:p>
    <w:p w14:paraId="0E563650" w14:textId="2FB53674" w:rsidR="007D67DB" w:rsidRPr="002A6583" w:rsidRDefault="007D67DB">
      <w:pPr>
        <w:rPr>
          <w:rFonts w:asciiTheme="majorHAnsi" w:hAnsiTheme="majorHAnsi" w:cstheme="majorHAnsi"/>
          <w:sz w:val="28"/>
          <w:szCs w:val="28"/>
        </w:rPr>
      </w:pPr>
    </w:p>
    <w:p w14:paraId="10D2F6FC" w14:textId="77777777" w:rsidR="002A6583" w:rsidRDefault="002A6583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C5E03DD" w14:textId="5868301A" w:rsidR="00FC5D8C" w:rsidRPr="002A6583" w:rsidRDefault="00FC5D8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A6583">
        <w:rPr>
          <w:rFonts w:asciiTheme="majorHAnsi" w:hAnsiTheme="majorHAnsi" w:cstheme="majorHAnsi"/>
          <w:b/>
          <w:bCs/>
          <w:sz w:val="28"/>
          <w:szCs w:val="28"/>
        </w:rPr>
        <w:t xml:space="preserve">Please </w:t>
      </w:r>
      <w:r w:rsidR="000E4C90">
        <w:rPr>
          <w:rFonts w:asciiTheme="majorHAnsi" w:hAnsiTheme="majorHAnsi" w:cstheme="majorHAnsi"/>
          <w:b/>
          <w:bCs/>
          <w:sz w:val="28"/>
          <w:szCs w:val="28"/>
        </w:rPr>
        <w:t xml:space="preserve">ONLY </w:t>
      </w:r>
      <w:r w:rsidRPr="002A6583">
        <w:rPr>
          <w:rFonts w:asciiTheme="majorHAnsi" w:hAnsiTheme="majorHAnsi" w:cstheme="majorHAnsi"/>
          <w:b/>
          <w:bCs/>
          <w:sz w:val="28"/>
          <w:szCs w:val="28"/>
        </w:rPr>
        <w:t>send glass slides including any or combination of</w:t>
      </w:r>
      <w:r w:rsidR="000E4C90">
        <w:rPr>
          <w:rFonts w:asciiTheme="majorHAnsi" w:hAnsiTheme="majorHAnsi" w:cstheme="majorHAnsi"/>
          <w:b/>
          <w:bCs/>
          <w:sz w:val="28"/>
          <w:szCs w:val="28"/>
        </w:rPr>
        <w:t xml:space="preserve"> if your case is selected for presentation. </w:t>
      </w:r>
    </w:p>
    <w:p w14:paraId="02DB3D49" w14:textId="2326F5E3" w:rsidR="00CD06DF" w:rsidRPr="002A6583" w:rsidRDefault="00A642C2" w:rsidP="00CD06D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2A6583">
        <w:rPr>
          <w:rFonts w:asciiTheme="majorHAnsi" w:hAnsiTheme="majorHAnsi" w:cstheme="majorHAnsi"/>
          <w:sz w:val="28"/>
          <w:szCs w:val="28"/>
        </w:rPr>
        <w:t>B</w:t>
      </w:r>
      <w:r w:rsidR="00FC5D8C" w:rsidRPr="002A6583">
        <w:rPr>
          <w:rFonts w:asciiTheme="majorHAnsi" w:hAnsiTheme="majorHAnsi" w:cstheme="majorHAnsi"/>
          <w:sz w:val="28"/>
          <w:szCs w:val="28"/>
        </w:rPr>
        <w:t>lood film</w:t>
      </w:r>
    </w:p>
    <w:p w14:paraId="7E1EE269" w14:textId="6FC452CC" w:rsidR="00CD06DF" w:rsidRPr="002A6583" w:rsidRDefault="00A642C2" w:rsidP="00CD06D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2A6583">
        <w:rPr>
          <w:rFonts w:asciiTheme="majorHAnsi" w:hAnsiTheme="majorHAnsi" w:cstheme="majorHAnsi"/>
          <w:sz w:val="28"/>
          <w:szCs w:val="28"/>
        </w:rPr>
        <w:t>A</w:t>
      </w:r>
      <w:r w:rsidR="00FC5D8C" w:rsidRPr="002A6583">
        <w:rPr>
          <w:rFonts w:asciiTheme="majorHAnsi" w:hAnsiTheme="majorHAnsi" w:cstheme="majorHAnsi"/>
          <w:sz w:val="28"/>
          <w:szCs w:val="28"/>
        </w:rPr>
        <w:t>spirate</w:t>
      </w:r>
      <w:r w:rsidRPr="002A6583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5F6C96B" w14:textId="4D7BA685" w:rsidR="00FC5D8C" w:rsidRPr="002A6583" w:rsidRDefault="00A642C2" w:rsidP="00CD06D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2A6583">
        <w:rPr>
          <w:rFonts w:asciiTheme="majorHAnsi" w:hAnsiTheme="majorHAnsi" w:cstheme="majorHAnsi"/>
          <w:sz w:val="28"/>
          <w:szCs w:val="28"/>
        </w:rPr>
        <w:t>T</w:t>
      </w:r>
      <w:r w:rsidR="00FC5D8C" w:rsidRPr="002A6583">
        <w:rPr>
          <w:rFonts w:asciiTheme="majorHAnsi" w:hAnsiTheme="majorHAnsi" w:cstheme="majorHAnsi"/>
          <w:sz w:val="28"/>
          <w:szCs w:val="28"/>
        </w:rPr>
        <w:t>rephine</w:t>
      </w:r>
    </w:p>
    <w:p w14:paraId="67068B22" w14:textId="500F0E85" w:rsidR="00CD06DF" w:rsidRPr="002A6583" w:rsidRDefault="00A642C2" w:rsidP="00CD06D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2A6583">
        <w:rPr>
          <w:rFonts w:asciiTheme="majorHAnsi" w:hAnsiTheme="majorHAnsi" w:cstheme="majorHAnsi"/>
          <w:sz w:val="28"/>
          <w:szCs w:val="28"/>
        </w:rPr>
        <w:t>S</w:t>
      </w:r>
      <w:r w:rsidR="00CD06DF" w:rsidRPr="002A6583">
        <w:rPr>
          <w:rFonts w:asciiTheme="majorHAnsi" w:hAnsiTheme="majorHAnsi" w:cstheme="majorHAnsi"/>
          <w:sz w:val="28"/>
          <w:szCs w:val="28"/>
        </w:rPr>
        <w:t>pecial stains &amp; immunohistochemistry</w:t>
      </w:r>
    </w:p>
    <w:p w14:paraId="17720921" w14:textId="0561BF6E" w:rsidR="00CD06DF" w:rsidRPr="002A6583" w:rsidRDefault="00CD06DF" w:rsidP="00CD06D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2A6583">
        <w:rPr>
          <w:rFonts w:asciiTheme="majorHAnsi" w:hAnsiTheme="majorHAnsi" w:cstheme="majorHAnsi"/>
          <w:sz w:val="28"/>
          <w:szCs w:val="28"/>
        </w:rPr>
        <w:t xml:space="preserve">Lymph nodes or other tissue. </w:t>
      </w:r>
    </w:p>
    <w:p w14:paraId="443D679D" w14:textId="77777777" w:rsidR="002A6583" w:rsidRDefault="002A6583" w:rsidP="00CD06DF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08D07EC" w14:textId="13552371" w:rsidR="009C531B" w:rsidRPr="002A6583" w:rsidRDefault="009C531B" w:rsidP="00CD06DF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A6583">
        <w:rPr>
          <w:rFonts w:asciiTheme="majorHAnsi" w:hAnsiTheme="majorHAnsi" w:cstheme="majorHAnsi"/>
          <w:b/>
          <w:bCs/>
          <w:sz w:val="28"/>
          <w:szCs w:val="28"/>
        </w:rPr>
        <w:t>Technical details:</w:t>
      </w:r>
    </w:p>
    <w:p w14:paraId="142BECE7" w14:textId="01B0CFB3" w:rsidR="00CD06DF" w:rsidRPr="002A6583" w:rsidRDefault="00CD06DF" w:rsidP="009C531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A6583">
        <w:rPr>
          <w:rFonts w:asciiTheme="majorHAnsi" w:hAnsiTheme="majorHAnsi" w:cstheme="majorHAnsi"/>
          <w:sz w:val="28"/>
          <w:szCs w:val="28"/>
        </w:rPr>
        <w:t>If the slides are not cover slipped then no need to do this</w:t>
      </w:r>
      <w:r w:rsidR="009067D4">
        <w:rPr>
          <w:rFonts w:asciiTheme="majorHAnsi" w:hAnsiTheme="majorHAnsi" w:cstheme="majorHAnsi"/>
          <w:sz w:val="28"/>
          <w:szCs w:val="28"/>
        </w:rPr>
        <w:t>,</w:t>
      </w:r>
      <w:r w:rsidRPr="002A6583">
        <w:rPr>
          <w:rFonts w:asciiTheme="majorHAnsi" w:hAnsiTheme="majorHAnsi" w:cstheme="majorHAnsi"/>
          <w:sz w:val="28"/>
          <w:szCs w:val="28"/>
        </w:rPr>
        <w:t xml:space="preserve"> we will do it. </w:t>
      </w:r>
    </w:p>
    <w:p w14:paraId="12C6C3C4" w14:textId="7B9D8E61" w:rsidR="009C531B" w:rsidRPr="002A6583" w:rsidRDefault="00D04D68" w:rsidP="009C531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A6583">
        <w:rPr>
          <w:rFonts w:asciiTheme="majorHAnsi" w:hAnsiTheme="majorHAnsi" w:cstheme="majorHAnsi"/>
          <w:sz w:val="28"/>
          <w:szCs w:val="28"/>
        </w:rPr>
        <w:t xml:space="preserve">Please do not send the only slide available for the patient. </w:t>
      </w:r>
      <w:r w:rsidR="009C531B" w:rsidRPr="002A6583">
        <w:rPr>
          <w:rFonts w:asciiTheme="majorHAnsi" w:hAnsiTheme="majorHAnsi" w:cstheme="majorHAnsi"/>
          <w:sz w:val="28"/>
          <w:szCs w:val="28"/>
        </w:rPr>
        <w:t xml:space="preserve">Diagnostic material </w:t>
      </w:r>
      <w:r w:rsidRPr="002A6583">
        <w:rPr>
          <w:rFonts w:asciiTheme="majorHAnsi" w:hAnsiTheme="majorHAnsi" w:cstheme="majorHAnsi"/>
          <w:sz w:val="28"/>
          <w:szCs w:val="28"/>
        </w:rPr>
        <w:t>should remain in the referring centre,</w:t>
      </w:r>
      <w:r w:rsidR="009C531B" w:rsidRPr="002A6583">
        <w:rPr>
          <w:rFonts w:asciiTheme="majorHAnsi" w:hAnsiTheme="majorHAnsi" w:cstheme="majorHAnsi"/>
          <w:sz w:val="28"/>
          <w:szCs w:val="28"/>
        </w:rPr>
        <w:t xml:space="preserve"> and the slides sent should be duplicates /spares. </w:t>
      </w:r>
    </w:p>
    <w:p w14:paraId="666C0956" w14:textId="6718E743" w:rsidR="00A642C2" w:rsidRPr="002A6583" w:rsidRDefault="00A642C2" w:rsidP="009C531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2A6583">
        <w:rPr>
          <w:rFonts w:asciiTheme="majorHAnsi" w:hAnsiTheme="majorHAnsi" w:cstheme="majorHAnsi"/>
          <w:b/>
          <w:bCs/>
          <w:sz w:val="28"/>
          <w:szCs w:val="28"/>
        </w:rPr>
        <w:t xml:space="preserve">PLEASE TAKE THE PHOTOS </w:t>
      </w:r>
      <w:r w:rsidR="000E4C90">
        <w:rPr>
          <w:rFonts w:asciiTheme="majorHAnsi" w:hAnsiTheme="majorHAnsi" w:cstheme="majorHAnsi"/>
          <w:b/>
          <w:bCs/>
          <w:sz w:val="28"/>
          <w:szCs w:val="28"/>
        </w:rPr>
        <w:t xml:space="preserve">FOR YOUR PRESENTATION </w:t>
      </w:r>
      <w:r w:rsidRPr="002A6583">
        <w:rPr>
          <w:rFonts w:asciiTheme="majorHAnsi" w:hAnsiTheme="majorHAnsi" w:cstheme="majorHAnsi"/>
          <w:b/>
          <w:bCs/>
          <w:sz w:val="28"/>
          <w:szCs w:val="28"/>
        </w:rPr>
        <w:t xml:space="preserve">PRIOR TO SENDING THE SLIDES. </w:t>
      </w:r>
    </w:p>
    <w:p w14:paraId="3148F6EE" w14:textId="74426717" w:rsidR="00A642C2" w:rsidRPr="002A6583" w:rsidRDefault="00A642C2" w:rsidP="00A642C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A6583">
        <w:rPr>
          <w:rFonts w:asciiTheme="majorHAnsi" w:hAnsiTheme="majorHAnsi" w:cstheme="majorHAnsi"/>
          <w:sz w:val="28"/>
          <w:szCs w:val="28"/>
        </w:rPr>
        <w:t xml:space="preserve">If you do not have the ability to take </w:t>
      </w:r>
      <w:proofErr w:type="gramStart"/>
      <w:r w:rsidRPr="002A6583">
        <w:rPr>
          <w:rFonts w:asciiTheme="majorHAnsi" w:hAnsiTheme="majorHAnsi" w:cstheme="majorHAnsi"/>
          <w:sz w:val="28"/>
          <w:szCs w:val="28"/>
        </w:rPr>
        <w:t>high definition</w:t>
      </w:r>
      <w:proofErr w:type="gramEnd"/>
      <w:r w:rsidRPr="002A6583">
        <w:rPr>
          <w:rFonts w:asciiTheme="majorHAnsi" w:hAnsiTheme="majorHAnsi" w:cstheme="majorHAnsi"/>
          <w:sz w:val="28"/>
          <w:szCs w:val="28"/>
        </w:rPr>
        <w:t xml:space="preserve"> photographs of the morphology for the presentation then please let us know and we </w:t>
      </w:r>
      <w:r w:rsidR="000E4C90">
        <w:rPr>
          <w:rFonts w:asciiTheme="majorHAnsi" w:hAnsiTheme="majorHAnsi" w:cstheme="majorHAnsi"/>
          <w:sz w:val="28"/>
          <w:szCs w:val="28"/>
        </w:rPr>
        <w:t>may be able to</w:t>
      </w:r>
      <w:r w:rsidRPr="002A6583">
        <w:rPr>
          <w:rFonts w:asciiTheme="majorHAnsi" w:hAnsiTheme="majorHAnsi" w:cstheme="majorHAnsi"/>
          <w:sz w:val="28"/>
          <w:szCs w:val="28"/>
        </w:rPr>
        <w:t xml:space="preserve"> do this</w:t>
      </w:r>
      <w:r w:rsidR="000E4C90">
        <w:rPr>
          <w:rFonts w:asciiTheme="majorHAnsi" w:hAnsiTheme="majorHAnsi" w:cstheme="majorHAnsi"/>
          <w:sz w:val="28"/>
          <w:szCs w:val="28"/>
        </w:rPr>
        <w:t xml:space="preserve"> for you. </w:t>
      </w:r>
    </w:p>
    <w:p w14:paraId="05013438" w14:textId="15D90439" w:rsidR="009C531B" w:rsidRPr="002A6583" w:rsidRDefault="009C531B" w:rsidP="009C531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2A6583">
        <w:rPr>
          <w:rFonts w:asciiTheme="majorHAnsi" w:hAnsiTheme="majorHAnsi" w:cstheme="majorHAnsi"/>
          <w:b/>
          <w:bCs/>
          <w:sz w:val="28"/>
          <w:szCs w:val="28"/>
        </w:rPr>
        <w:t>Do not include IDENTIFABLE PATIENT DETAILS</w:t>
      </w:r>
      <w:r w:rsidRPr="002A6583">
        <w:rPr>
          <w:rFonts w:asciiTheme="majorHAnsi" w:hAnsiTheme="majorHAnsi" w:cstheme="majorHAnsi"/>
          <w:sz w:val="28"/>
          <w:szCs w:val="28"/>
        </w:rPr>
        <w:t xml:space="preserve"> – these should be removed from the slides.</w:t>
      </w:r>
    </w:p>
    <w:p w14:paraId="40E10F14" w14:textId="150C39AD" w:rsidR="00D04D68" w:rsidRPr="002A6583" w:rsidRDefault="00D04D68" w:rsidP="00CD06DF">
      <w:pPr>
        <w:rPr>
          <w:rFonts w:asciiTheme="majorHAnsi" w:hAnsiTheme="majorHAnsi" w:cstheme="majorHAnsi"/>
          <w:sz w:val="28"/>
          <w:szCs w:val="28"/>
        </w:rPr>
      </w:pPr>
    </w:p>
    <w:p w14:paraId="76852346" w14:textId="48DFC6E4" w:rsidR="00672AF0" w:rsidRPr="002A6583" w:rsidRDefault="00672AF0" w:rsidP="00672AF0">
      <w:pPr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Cases </w:t>
      </w:r>
      <w:r w:rsidRPr="00C84A77">
        <w:rPr>
          <w:rFonts w:asciiTheme="majorHAnsi" w:eastAsia="Times New Roman" w:hAnsiTheme="majorHAnsi" w:cstheme="majorHAnsi"/>
          <w:sz w:val="28"/>
          <w:szCs w:val="28"/>
          <w:lang w:eastAsia="en-GB"/>
        </w:rPr>
        <w:t>will be considered</w:t>
      </w:r>
      <w:r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</w:t>
      </w:r>
      <w:r w:rsidRPr="00C84A77">
        <w:rPr>
          <w:rFonts w:asciiTheme="majorHAnsi" w:eastAsia="Times New Roman" w:hAnsiTheme="majorHAnsi" w:cstheme="majorHAnsi"/>
          <w:sz w:val="28"/>
          <w:szCs w:val="28"/>
          <w:lang w:eastAsia="en-GB"/>
        </w:rPr>
        <w:t>for</w:t>
      </w:r>
      <w:r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</w:t>
      </w:r>
      <w:r w:rsidRPr="00C84A77">
        <w:rPr>
          <w:rFonts w:asciiTheme="majorHAnsi" w:eastAsia="Times New Roman" w:hAnsiTheme="majorHAnsi" w:cstheme="majorHAnsi"/>
          <w:sz w:val="28"/>
          <w:szCs w:val="28"/>
          <w:lang w:eastAsia="en-GB"/>
        </w:rPr>
        <w:t>presentation</w:t>
      </w:r>
      <w:r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, and you will </w:t>
      </w:r>
      <w:r w:rsidR="009C531B"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>be notified</w:t>
      </w:r>
      <w:r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of the outcome</w:t>
      </w:r>
      <w:r w:rsidR="007151D6"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by </w:t>
      </w:r>
      <w:r w:rsidR="000E4C90">
        <w:rPr>
          <w:rFonts w:asciiTheme="majorHAnsi" w:eastAsia="Times New Roman" w:hAnsiTheme="majorHAnsi" w:cstheme="majorHAnsi"/>
          <w:sz w:val="28"/>
          <w:szCs w:val="28"/>
          <w:lang w:eastAsia="en-GB"/>
        </w:rPr>
        <w:t>15</w:t>
      </w:r>
      <w:r w:rsidR="000E4C90" w:rsidRPr="000E4C90">
        <w:rPr>
          <w:rFonts w:asciiTheme="majorHAnsi" w:eastAsia="Times New Roman" w:hAnsiTheme="majorHAnsi" w:cstheme="majorHAnsi"/>
          <w:sz w:val="28"/>
          <w:szCs w:val="28"/>
          <w:vertAlign w:val="superscript"/>
          <w:lang w:eastAsia="en-GB"/>
        </w:rPr>
        <w:t>t</w:t>
      </w:r>
      <w:r w:rsidR="000E4C90">
        <w:rPr>
          <w:rFonts w:asciiTheme="majorHAnsi" w:eastAsia="Times New Roman" w:hAnsiTheme="majorHAnsi" w:cstheme="majorHAnsi"/>
          <w:sz w:val="28"/>
          <w:szCs w:val="28"/>
          <w:vertAlign w:val="superscript"/>
          <w:lang w:eastAsia="en-GB"/>
        </w:rPr>
        <w:t>h</w:t>
      </w:r>
      <w:r w:rsidR="00A642C2"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</w:t>
      </w:r>
      <w:r w:rsidR="000E4C90">
        <w:rPr>
          <w:rFonts w:asciiTheme="majorHAnsi" w:eastAsia="Times New Roman" w:hAnsiTheme="majorHAnsi" w:cstheme="majorHAnsi"/>
          <w:sz w:val="28"/>
          <w:szCs w:val="28"/>
          <w:lang w:eastAsia="en-GB"/>
        </w:rPr>
        <w:t>Decemb</w:t>
      </w:r>
      <w:r w:rsidR="007151D6"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>er 202</w:t>
      </w:r>
      <w:r w:rsidR="000E4C90">
        <w:rPr>
          <w:rFonts w:asciiTheme="majorHAnsi" w:eastAsia="Times New Roman" w:hAnsiTheme="majorHAnsi" w:cstheme="majorHAnsi"/>
          <w:sz w:val="28"/>
          <w:szCs w:val="28"/>
          <w:lang w:eastAsia="en-GB"/>
        </w:rPr>
        <w:t>3</w:t>
      </w:r>
      <w:r w:rsidR="007151D6"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. </w:t>
      </w:r>
    </w:p>
    <w:p w14:paraId="753F1338" w14:textId="0FD13991" w:rsidR="007151D6" w:rsidRPr="002A6583" w:rsidRDefault="007151D6" w:rsidP="00672AF0">
      <w:pPr>
        <w:rPr>
          <w:rFonts w:asciiTheme="majorHAnsi" w:eastAsia="Times New Roman" w:hAnsiTheme="majorHAnsi" w:cstheme="majorHAnsi"/>
          <w:sz w:val="28"/>
          <w:szCs w:val="28"/>
          <w:lang w:eastAsia="en-GB"/>
        </w:rPr>
      </w:pPr>
    </w:p>
    <w:p w14:paraId="41A882C9" w14:textId="68D8D00B" w:rsidR="007151D6" w:rsidRPr="002A6583" w:rsidRDefault="007151D6" w:rsidP="00672AF0">
      <w:pPr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The presentation should be </w:t>
      </w:r>
      <w:r w:rsidR="000E4C90" w:rsidRPr="000E4C90"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  <w:t>MAXIMUM</w:t>
      </w:r>
      <w:r w:rsidR="000E4C90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8</w:t>
      </w:r>
      <w:r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minutes in duration, including </w:t>
      </w:r>
      <w:r w:rsidR="00A642C2"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the morphology photographs, </w:t>
      </w:r>
      <w:r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a mix of clinical and laboratory data and allow for interaction with question via </w:t>
      </w:r>
      <w:proofErr w:type="spellStart"/>
      <w:r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>Slido</w:t>
      </w:r>
      <w:proofErr w:type="spellEnd"/>
      <w:r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or similar. During the </w:t>
      </w:r>
      <w:r w:rsidR="000E4C90">
        <w:rPr>
          <w:rFonts w:asciiTheme="majorHAnsi" w:eastAsia="Times New Roman" w:hAnsiTheme="majorHAnsi" w:cstheme="majorHAnsi"/>
          <w:sz w:val="28"/>
          <w:szCs w:val="28"/>
          <w:lang w:eastAsia="en-GB"/>
        </w:rPr>
        <w:t>8</w:t>
      </w:r>
      <w:r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minutes it will be</w:t>
      </w:r>
      <w:r w:rsidR="00D04D68"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useful to build the case by providing additional information. </w:t>
      </w:r>
      <w:r w:rsidR="009C531B"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We can provide support and assistance for this if you require. </w:t>
      </w:r>
    </w:p>
    <w:p w14:paraId="68A3BB6A" w14:textId="6C59B4EF" w:rsidR="00D04D68" w:rsidRPr="002A6583" w:rsidRDefault="00D04D68" w:rsidP="00672AF0">
      <w:pPr>
        <w:rPr>
          <w:rFonts w:asciiTheme="majorHAnsi" w:eastAsia="Times New Roman" w:hAnsiTheme="majorHAnsi" w:cstheme="majorHAnsi"/>
          <w:sz w:val="28"/>
          <w:szCs w:val="28"/>
          <w:lang w:eastAsia="en-GB"/>
        </w:rPr>
      </w:pPr>
    </w:p>
    <w:p w14:paraId="487F3673" w14:textId="2DE4CA93" w:rsidR="00D04D68" w:rsidRPr="00C84A77" w:rsidRDefault="00D04D68" w:rsidP="00672AF0">
      <w:pPr>
        <w:rPr>
          <w:rFonts w:asciiTheme="majorHAnsi" w:eastAsia="Times New Roman" w:hAnsiTheme="majorHAnsi" w:cstheme="majorHAnsi"/>
          <w:sz w:val="28"/>
          <w:szCs w:val="28"/>
          <w:lang w:eastAsia="en-GB"/>
        </w:rPr>
      </w:pPr>
      <w:r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If your case is </w:t>
      </w:r>
      <w:r w:rsidR="009C531B"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>chosen for presentation</w:t>
      </w:r>
      <w:r w:rsidR="009067D4">
        <w:rPr>
          <w:rFonts w:asciiTheme="majorHAnsi" w:eastAsia="Times New Roman" w:hAnsiTheme="majorHAnsi" w:cstheme="majorHAnsi"/>
          <w:sz w:val="28"/>
          <w:szCs w:val="28"/>
          <w:lang w:eastAsia="en-GB"/>
        </w:rPr>
        <w:t>, then</w:t>
      </w:r>
      <w:r w:rsidR="009C531B"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your BSH A</w:t>
      </w:r>
      <w:r w:rsidR="000E4C90">
        <w:rPr>
          <w:rFonts w:asciiTheme="majorHAnsi" w:eastAsia="Times New Roman" w:hAnsiTheme="majorHAnsi" w:cstheme="majorHAnsi"/>
          <w:sz w:val="28"/>
          <w:szCs w:val="28"/>
          <w:lang w:eastAsia="en-GB"/>
        </w:rPr>
        <w:t>S</w:t>
      </w:r>
      <w:r w:rsidR="009C531B"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M registration will be </w:t>
      </w:r>
      <w:r w:rsidR="009067D4">
        <w:rPr>
          <w:rFonts w:asciiTheme="majorHAnsi" w:eastAsia="Times New Roman" w:hAnsiTheme="majorHAnsi" w:cstheme="majorHAnsi"/>
          <w:sz w:val="28"/>
          <w:szCs w:val="28"/>
          <w:lang w:eastAsia="en-GB"/>
        </w:rPr>
        <w:t>arranged</w:t>
      </w:r>
      <w:r w:rsidR="009C531B"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. If you are unable to </w:t>
      </w:r>
      <w:r w:rsidR="002A6583"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attend in person to </w:t>
      </w:r>
      <w:r w:rsidR="009C531B"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present the </w:t>
      </w:r>
      <w:proofErr w:type="gramStart"/>
      <w:r w:rsidR="009C531B"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>case</w:t>
      </w:r>
      <w:proofErr w:type="gramEnd"/>
      <w:r w:rsidR="009C531B"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then we</w:t>
      </w:r>
      <w:r w:rsidR="002A6583"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will</w:t>
      </w:r>
      <w:r w:rsidR="009C531B"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 be able to present </w:t>
      </w:r>
      <w:r w:rsidR="002A6583" w:rsidRPr="002A6583">
        <w:rPr>
          <w:rFonts w:asciiTheme="majorHAnsi" w:eastAsia="Times New Roman" w:hAnsiTheme="majorHAnsi" w:cstheme="majorHAnsi"/>
          <w:sz w:val="28"/>
          <w:szCs w:val="28"/>
          <w:lang w:eastAsia="en-GB"/>
        </w:rPr>
        <w:t xml:space="preserve">on your behalf. </w:t>
      </w:r>
    </w:p>
    <w:p w14:paraId="4BD37290" w14:textId="09DEE1AC" w:rsidR="00A642C2" w:rsidRPr="002A6583" w:rsidRDefault="00A642C2" w:rsidP="00CD06DF">
      <w:pPr>
        <w:rPr>
          <w:rFonts w:asciiTheme="majorHAnsi" w:hAnsiTheme="majorHAnsi" w:cstheme="majorHAnsi"/>
          <w:sz w:val="28"/>
          <w:szCs w:val="28"/>
        </w:rPr>
      </w:pPr>
    </w:p>
    <w:p w14:paraId="4684316A" w14:textId="353027B3" w:rsidR="00A642C2" w:rsidRDefault="00A642C2" w:rsidP="00CD06DF">
      <w:pPr>
        <w:rPr>
          <w:rFonts w:asciiTheme="majorHAnsi" w:hAnsiTheme="majorHAnsi" w:cstheme="majorHAnsi"/>
          <w:sz w:val="28"/>
          <w:szCs w:val="28"/>
        </w:rPr>
      </w:pPr>
      <w:r w:rsidRPr="002A6583">
        <w:rPr>
          <w:rFonts w:asciiTheme="majorHAnsi" w:hAnsiTheme="majorHAnsi" w:cstheme="majorHAnsi"/>
          <w:sz w:val="28"/>
          <w:szCs w:val="28"/>
        </w:rPr>
        <w:t>Thank you for your cases. We look forward to reviewing them</w:t>
      </w:r>
      <w:r w:rsidR="002A6583" w:rsidRPr="002A6583">
        <w:rPr>
          <w:rFonts w:asciiTheme="majorHAnsi" w:hAnsiTheme="majorHAnsi" w:cstheme="majorHAnsi"/>
          <w:sz w:val="28"/>
          <w:szCs w:val="28"/>
        </w:rPr>
        <w:t xml:space="preserve"> &amp; enjoying the presentations. Your contribution will be fully </w:t>
      </w:r>
      <w:proofErr w:type="gramStart"/>
      <w:r w:rsidR="002A6583" w:rsidRPr="002A6583">
        <w:rPr>
          <w:rFonts w:asciiTheme="majorHAnsi" w:hAnsiTheme="majorHAnsi" w:cstheme="majorHAnsi"/>
          <w:sz w:val="28"/>
          <w:szCs w:val="28"/>
        </w:rPr>
        <w:t>acknowledge</w:t>
      </w:r>
      <w:r w:rsidR="000E4C90">
        <w:rPr>
          <w:rFonts w:asciiTheme="majorHAnsi" w:hAnsiTheme="majorHAnsi" w:cstheme="majorHAnsi"/>
          <w:sz w:val="28"/>
          <w:szCs w:val="28"/>
        </w:rPr>
        <w:t>d</w:t>
      </w:r>
      <w:proofErr w:type="gramEnd"/>
      <w:r w:rsidR="000E4C90">
        <w:rPr>
          <w:rFonts w:asciiTheme="majorHAnsi" w:hAnsiTheme="majorHAnsi" w:cstheme="majorHAnsi"/>
          <w:sz w:val="28"/>
          <w:szCs w:val="28"/>
        </w:rPr>
        <w:t xml:space="preserve"> and certificate can be issued on request. </w:t>
      </w:r>
    </w:p>
    <w:p w14:paraId="3E682A71" w14:textId="136FD94B" w:rsidR="00A642C2" w:rsidRPr="002A6583" w:rsidRDefault="00A642C2" w:rsidP="00CD06DF">
      <w:pPr>
        <w:rPr>
          <w:rFonts w:asciiTheme="majorHAnsi" w:hAnsiTheme="majorHAnsi" w:cstheme="majorHAnsi"/>
          <w:sz w:val="28"/>
          <w:szCs w:val="28"/>
        </w:rPr>
      </w:pPr>
    </w:p>
    <w:sectPr w:rsidR="00A642C2" w:rsidRPr="002A6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54A"/>
    <w:multiLevelType w:val="hybridMultilevel"/>
    <w:tmpl w:val="9B36EC82"/>
    <w:lvl w:ilvl="0" w:tplc="AFBE8FA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26596"/>
    <w:multiLevelType w:val="hybridMultilevel"/>
    <w:tmpl w:val="D5141198"/>
    <w:lvl w:ilvl="0" w:tplc="AFBE8FA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91DA8"/>
    <w:multiLevelType w:val="hybridMultilevel"/>
    <w:tmpl w:val="B9F0DBB8"/>
    <w:lvl w:ilvl="0" w:tplc="AFBE8FA2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986317">
    <w:abstractNumId w:val="0"/>
  </w:num>
  <w:num w:numId="2" w16cid:durableId="1697389031">
    <w:abstractNumId w:val="2"/>
  </w:num>
  <w:num w:numId="3" w16cid:durableId="1786584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C0"/>
    <w:rsid w:val="000E4C90"/>
    <w:rsid w:val="002A6583"/>
    <w:rsid w:val="004B30BA"/>
    <w:rsid w:val="00633D1A"/>
    <w:rsid w:val="00672AF0"/>
    <w:rsid w:val="006C34C0"/>
    <w:rsid w:val="007151D6"/>
    <w:rsid w:val="00730841"/>
    <w:rsid w:val="007D67DB"/>
    <w:rsid w:val="009067D4"/>
    <w:rsid w:val="009C531B"/>
    <w:rsid w:val="00A642C2"/>
    <w:rsid w:val="00C84A77"/>
    <w:rsid w:val="00CD06DF"/>
    <w:rsid w:val="00D04D68"/>
    <w:rsid w:val="00F77A93"/>
    <w:rsid w:val="00FC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E101"/>
  <w15:chartTrackingRefBased/>
  <w15:docId w15:val="{D992427D-C166-4D4B-BC35-F4899B6C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6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sia.khan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Alesia (LEEDS TEACHING HOSPITALS NHS TRUST)</dc:creator>
  <cp:keywords/>
  <dc:description/>
  <cp:lastModifiedBy>Saskia Ottignon</cp:lastModifiedBy>
  <cp:revision>2</cp:revision>
  <dcterms:created xsi:type="dcterms:W3CDTF">2023-11-01T16:48:00Z</dcterms:created>
  <dcterms:modified xsi:type="dcterms:W3CDTF">2023-11-01T16:48:00Z</dcterms:modified>
</cp:coreProperties>
</file>